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0A8" w:rsidRDefault="009F7227" w:rsidP="007017F5">
      <w:pPr>
        <w:jc w:val="both"/>
        <w:rPr>
          <w:sz w:val="28"/>
          <w:szCs w:val="28"/>
        </w:rPr>
      </w:pPr>
      <w:r w:rsidRPr="009F722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864575</wp:posOffset>
                </wp:positionH>
                <wp:positionV relativeFrom="paragraph">
                  <wp:posOffset>5478691</wp:posOffset>
                </wp:positionV>
                <wp:extent cx="3636335" cy="1403985"/>
                <wp:effectExtent l="0" t="0" r="2540" b="889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6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227" w:rsidRPr="00E759A1" w:rsidRDefault="009F7227">
                            <w:pPr>
                              <w:rPr>
                                <w:b/>
                                <w:color w:val="474747"/>
                                <w:sz w:val="19"/>
                                <w:szCs w:val="19"/>
                                <w14:glow w14:rad="0">
                                  <w14:schemeClr w14:val="bg1"/>
                                </w14:glow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F7227">
                              <w:rPr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  </w:t>
                            </w:r>
                            <w:r w:rsidRPr="00E759A1">
                              <w:rPr>
                                <w:b/>
                                <w:color w:val="474747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>Наименование практики      Преддипломная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68.1pt;margin-top:431.4pt;width:286.3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" stroked="f">
                <v:textbox style="mso-fit-shape-to-text:t">
                  <w:txbxContent>
                    <w:p w:rsidR="009F7227" w:rsidRPr="00E759A1" w:rsidRDefault="009F7227">
                      <w:pPr>
                        <w:rPr>
                          <w:b/>
                          <w:color w:val="474747"/>
                          <w:sz w:val="19"/>
                          <w:szCs w:val="19"/>
                          <w14:glow w14:rad="0">
                            <w14:schemeClr w14:val="bg1"/>
                          </w14:glow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F7227">
                        <w:rPr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  </w:t>
                      </w:r>
                      <w:r w:rsidRPr="00E759A1">
                        <w:rPr>
                          <w:b/>
                          <w:color w:val="474747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>Наименование практики      Преддипломная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7920A8">
        <w:rPr>
          <w:noProof/>
          <w:lang w:eastAsia="ru-RU"/>
        </w:rPr>
        <w:drawing>
          <wp:inline distT="0" distB="0" distL="0" distR="0" wp14:anchorId="31C2E5CC" wp14:editId="1CF67E4E">
            <wp:extent cx="6119495" cy="7898836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827D0E" w:rsidRDefault="007920A8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C34A672" wp14:editId="2AE2273A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F22" w:rsidRDefault="00121F22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920A8" w:rsidRDefault="007920A8" w:rsidP="007017F5">
      <w:pPr>
        <w:jc w:val="both"/>
        <w:rPr>
          <w:sz w:val="28"/>
          <w:szCs w:val="28"/>
        </w:rPr>
      </w:pPr>
    </w:p>
    <w:p w:rsidR="007017F5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5B42EE">
        <w:rPr>
          <w:b/>
          <w:bCs/>
          <w:i/>
          <w:sz w:val="28"/>
          <w:szCs w:val="28"/>
        </w:rPr>
        <w:t>преддипломной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827D0E">
        <w:rPr>
          <w:sz w:val="28"/>
          <w:szCs w:val="28"/>
        </w:rPr>
        <w:t xml:space="preserve"> (преддипломной)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  <w:r w:rsidRPr="00E352B6">
        <w:rPr>
          <w:sz w:val="28"/>
          <w:szCs w:val="28"/>
        </w:rPr>
        <w:t xml:space="preserve"> 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827D0E">
        <w:rPr>
          <w:sz w:val="28"/>
          <w:szCs w:val="28"/>
        </w:rPr>
        <w:t xml:space="preserve"> (преддипломной)</w:t>
      </w:r>
      <w:r w:rsidR="0072189E" w:rsidRPr="0072189E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  <w:r w:rsidR="007017F5" w:rsidRPr="0072189E">
        <w:rPr>
          <w:sz w:val="28"/>
          <w:szCs w:val="28"/>
        </w:rPr>
        <w:t xml:space="preserve"> </w:t>
      </w:r>
    </w:p>
    <w:p w:rsidR="00CD17DE" w:rsidRDefault="003335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35DE">
        <w:rPr>
          <w:sz w:val="28"/>
          <w:szCs w:val="28"/>
        </w:rPr>
        <w:t xml:space="preserve">- </w:t>
      </w:r>
      <w:r w:rsidR="00CD17DE">
        <w:rPr>
          <w:sz w:val="28"/>
          <w:szCs w:val="28"/>
        </w:rPr>
        <w:t>охарактеризовать деятельность организации - базы практики;</w:t>
      </w:r>
    </w:p>
    <w:p w:rsidR="005B42E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5B42EE">
        <w:rPr>
          <w:sz w:val="28"/>
          <w:szCs w:val="28"/>
        </w:rPr>
        <w:t>изучить особенности финансовой политики и финансового управления организацией</w:t>
      </w:r>
      <w:r w:rsidR="00C22AD8">
        <w:rPr>
          <w:sz w:val="28"/>
          <w:szCs w:val="28"/>
        </w:rPr>
        <w:t xml:space="preserve"> </w:t>
      </w:r>
      <w:r w:rsidR="005B42EE">
        <w:rPr>
          <w:sz w:val="28"/>
          <w:szCs w:val="28"/>
        </w:rPr>
        <w:t>-</w:t>
      </w:r>
      <w:r w:rsidR="00C22AD8">
        <w:rPr>
          <w:sz w:val="28"/>
          <w:szCs w:val="28"/>
        </w:rPr>
        <w:t xml:space="preserve"> </w:t>
      </w:r>
      <w:r w:rsidR="005B42EE">
        <w:rPr>
          <w:sz w:val="28"/>
          <w:szCs w:val="28"/>
        </w:rPr>
        <w:t>базы практики;</w:t>
      </w:r>
    </w:p>
    <w:p w:rsidR="00C22AD8" w:rsidRDefault="00C22AD8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разработать</w:t>
      </w:r>
      <w:r w:rsidR="00E334EA">
        <w:rPr>
          <w:sz w:val="28"/>
          <w:szCs w:val="28"/>
        </w:rPr>
        <w:t xml:space="preserve"> краткосрочную и</w:t>
      </w:r>
      <w:r>
        <w:rPr>
          <w:sz w:val="28"/>
          <w:szCs w:val="28"/>
        </w:rPr>
        <w:t xml:space="preserve"> долгосрочную финансовую политику организации базы</w:t>
      </w:r>
      <w:r w:rsidR="00E334EA">
        <w:rPr>
          <w:sz w:val="28"/>
          <w:szCs w:val="28"/>
        </w:rPr>
        <w:t xml:space="preserve"> </w:t>
      </w:r>
      <w:r>
        <w:rPr>
          <w:sz w:val="28"/>
          <w:szCs w:val="28"/>
        </w:rPr>
        <w:t>- практики.</w:t>
      </w:r>
    </w:p>
    <w:p w:rsidR="00E334EA" w:rsidRDefault="00E334EA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34EA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рассмотреть о</w:t>
      </w:r>
      <w:r w:rsidRPr="00E334EA">
        <w:rPr>
          <w:sz w:val="28"/>
          <w:szCs w:val="28"/>
        </w:rPr>
        <w:t>собенности обязательного и добровольного страхования в организации - базы практики</w:t>
      </w:r>
      <w:r w:rsidR="00BB2B76">
        <w:rPr>
          <w:sz w:val="28"/>
          <w:szCs w:val="28"/>
        </w:rPr>
        <w:t>.</w:t>
      </w:r>
    </w:p>
    <w:p w:rsidR="0072189E" w:rsidRPr="00C22AD8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C22AD8">
        <w:rPr>
          <w:b/>
          <w:bCs/>
          <w:i/>
          <w:sz w:val="28"/>
          <w:szCs w:val="28"/>
        </w:rPr>
        <w:t>преддипломной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</w:t>
      </w:r>
      <w:r w:rsidR="003D7D93">
        <w:rPr>
          <w:bCs/>
          <w:sz w:val="28"/>
          <w:szCs w:val="28"/>
        </w:rPr>
        <w:t xml:space="preserve"> (преддипломной)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827D0E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3"/>
        <w:gridCol w:w="3848"/>
        <w:gridCol w:w="3952"/>
      </w:tblGrid>
      <w:tr w:rsidR="007017F5" w:rsidRPr="00305BA8" w:rsidTr="00C22AD8">
        <w:tc>
          <w:tcPr>
            <w:tcW w:w="20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48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52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CF531D" w:rsidRPr="00305BA8" w:rsidTr="00824FC9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B42B00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52" w:type="dxa"/>
            <w:shd w:val="clear" w:color="auto" w:fill="auto"/>
          </w:tcPr>
          <w:p w:rsidR="00CF531D" w:rsidRPr="00B42B00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безопасности</w:t>
            </w:r>
          </w:p>
          <w:p w:rsidR="00CF531D" w:rsidRPr="003E3BF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827D0E" w:rsidRPr="00305BA8" w:rsidTr="007E5C98">
        <w:tc>
          <w:tcPr>
            <w:tcW w:w="2053" w:type="dxa"/>
            <w:shd w:val="clear" w:color="auto" w:fill="auto"/>
            <w:vAlign w:val="center"/>
          </w:tcPr>
          <w:p w:rsidR="00827D0E" w:rsidRPr="00D2481E" w:rsidRDefault="00827D0E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827D0E" w:rsidRPr="00D2481E" w:rsidRDefault="00827D0E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52" w:type="dxa"/>
            <w:shd w:val="clear" w:color="auto" w:fill="auto"/>
          </w:tcPr>
          <w:p w:rsidR="00827D0E" w:rsidRPr="00D2481E" w:rsidRDefault="00827D0E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827D0E" w:rsidRPr="00D2481E" w:rsidRDefault="00827D0E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827D0E" w:rsidRPr="00D2481E" w:rsidRDefault="00827D0E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CF531D" w:rsidRPr="00305BA8" w:rsidTr="0065684A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 xml:space="preserve">способностью выбрать </w:t>
            </w:r>
            <w:r w:rsidRPr="00566C9E">
              <w:rPr>
                <w:bCs/>
                <w:sz w:val="22"/>
                <w:szCs w:val="22"/>
              </w:rPr>
              <w:lastRenderedPageBreak/>
              <w:t>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52" w:type="dxa"/>
            <w:shd w:val="clear" w:color="auto" w:fill="auto"/>
          </w:tcPr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</w:t>
            </w:r>
            <w:r>
              <w:rPr>
                <w:sz w:val="22"/>
                <w:szCs w:val="22"/>
                <w:lang w:eastAsia="ru-RU"/>
              </w:rPr>
              <w:lastRenderedPageBreak/>
              <w:t>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CF531D" w:rsidRPr="00305BA8" w:rsidTr="007C2439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lastRenderedPageBreak/>
              <w:t>ОПК-4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1B5D8D" w:rsidRDefault="00CF531D" w:rsidP="00CF531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52" w:type="dxa"/>
            <w:shd w:val="clear" w:color="auto" w:fill="auto"/>
            <w:vAlign w:val="center"/>
          </w:tcPr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CF531D" w:rsidRPr="001B5D8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CF531D" w:rsidRPr="00305BA8" w:rsidTr="007C1049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3E3BF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52" w:type="dxa"/>
            <w:shd w:val="clear" w:color="auto" w:fill="auto"/>
          </w:tcPr>
          <w:p w:rsidR="00CF531D" w:rsidRPr="00E50B0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E50B0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CF531D" w:rsidRPr="00305BA8" w:rsidTr="00247208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3E3BF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52" w:type="dxa"/>
            <w:shd w:val="clear" w:color="auto" w:fill="auto"/>
          </w:tcPr>
          <w:p w:rsidR="00CF531D" w:rsidRPr="003A4978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CF531D" w:rsidRPr="00305BA8" w:rsidTr="004F2544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3E3BF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</w:t>
            </w:r>
            <w:r w:rsidRPr="003E3BFE">
              <w:rPr>
                <w:bCs/>
                <w:sz w:val="22"/>
                <w:szCs w:val="22"/>
              </w:rPr>
              <w:lastRenderedPageBreak/>
              <w:t>показателей</w:t>
            </w:r>
          </w:p>
        </w:tc>
        <w:tc>
          <w:tcPr>
            <w:tcW w:w="3952" w:type="dxa"/>
            <w:shd w:val="clear" w:color="auto" w:fill="auto"/>
          </w:tcPr>
          <w:p w:rsidR="00CF531D" w:rsidRPr="00E50B0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7017F5" w:rsidRPr="00305BA8" w:rsidTr="00C22AD8">
        <w:tc>
          <w:tcPr>
            <w:tcW w:w="2053" w:type="dxa"/>
            <w:shd w:val="clear" w:color="auto" w:fill="auto"/>
            <w:vAlign w:val="center"/>
          </w:tcPr>
          <w:p w:rsidR="007017F5" w:rsidRPr="00D2481E" w:rsidRDefault="00FD6866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ПК-7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7017F5" w:rsidRPr="00D2481E" w:rsidRDefault="00FD6866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2481E">
              <w:rPr>
                <w:bCs/>
                <w:sz w:val="22"/>
                <w:szCs w:val="22"/>
              </w:rPr>
      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r w:rsidR="00D13B20" w:rsidRPr="00D2481E">
              <w:rPr>
                <w:bCs/>
                <w:sz w:val="22"/>
                <w:szCs w:val="22"/>
              </w:rPr>
              <w:t>отчёт</w:t>
            </w:r>
          </w:p>
        </w:tc>
        <w:tc>
          <w:tcPr>
            <w:tcW w:w="3952" w:type="dxa"/>
            <w:shd w:val="clear" w:color="auto" w:fill="auto"/>
          </w:tcPr>
          <w:p w:rsidR="00C74051" w:rsidRPr="00D2481E" w:rsidRDefault="00C74051" w:rsidP="00C7405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</w:t>
            </w:r>
            <w:r w:rsidR="00FD6866" w:rsidRPr="00D2481E">
              <w:rPr>
                <w:sz w:val="22"/>
                <w:szCs w:val="22"/>
                <w:lang w:eastAsia="ru-RU"/>
              </w:rPr>
              <w:t xml:space="preserve">методы и средства сбора и обработки необходимых </w:t>
            </w:r>
            <w:r w:rsidR="00D13B20" w:rsidRPr="00D2481E">
              <w:rPr>
                <w:sz w:val="22"/>
                <w:szCs w:val="22"/>
                <w:lang w:eastAsia="ru-RU"/>
              </w:rPr>
              <w:t>данных</w:t>
            </w:r>
            <w:r w:rsidR="00FD6866" w:rsidRPr="00D2481E">
              <w:rPr>
                <w:sz w:val="22"/>
                <w:szCs w:val="22"/>
                <w:lang w:eastAsia="ru-RU"/>
              </w:rPr>
              <w:t xml:space="preserve"> для аналитического </w:t>
            </w:r>
            <w:r w:rsidR="00D13B20" w:rsidRPr="00D2481E">
              <w:rPr>
                <w:sz w:val="22"/>
                <w:szCs w:val="22"/>
                <w:lang w:eastAsia="ru-RU"/>
              </w:rPr>
              <w:t>отчёта</w:t>
            </w:r>
            <w:r w:rsidR="00FD6866" w:rsidRPr="00D2481E">
              <w:rPr>
                <w:sz w:val="22"/>
                <w:szCs w:val="22"/>
                <w:lang w:eastAsia="ru-RU"/>
              </w:rPr>
              <w:t>;</w:t>
            </w:r>
          </w:p>
          <w:p w:rsidR="00C74051" w:rsidRPr="00D2481E" w:rsidRDefault="00C74051" w:rsidP="00C7405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2"/>
                <w:szCs w:val="22"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</w:t>
            </w:r>
            <w:r w:rsidR="00FD6866" w:rsidRPr="00D2481E">
              <w:rPr>
                <w:sz w:val="22"/>
                <w:szCs w:val="22"/>
                <w:lang w:eastAsia="ru-RU"/>
              </w:rPr>
              <w:t xml:space="preserve">готовить информационный обзор и/или аналитический </w:t>
            </w:r>
            <w:r w:rsidR="00D13B20" w:rsidRPr="00D2481E">
              <w:rPr>
                <w:sz w:val="22"/>
                <w:szCs w:val="22"/>
                <w:lang w:eastAsia="ru-RU"/>
              </w:rPr>
              <w:t>отчёт</w:t>
            </w:r>
            <w:r w:rsidR="00FD6866" w:rsidRPr="00D2481E">
              <w:rPr>
                <w:sz w:val="22"/>
                <w:szCs w:val="22"/>
                <w:lang w:eastAsia="ru-RU"/>
              </w:rPr>
              <w:t>;</w:t>
            </w:r>
          </w:p>
          <w:p w:rsidR="007017F5" w:rsidRPr="00D2481E" w:rsidRDefault="00C74051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  <w:sz w:val="22"/>
                <w:szCs w:val="22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</w:t>
            </w:r>
            <w:r w:rsidR="00FD6866" w:rsidRPr="00D2481E">
              <w:rPr>
                <w:bCs/>
                <w:sz w:val="22"/>
                <w:szCs w:val="22"/>
              </w:rPr>
              <w:t xml:space="preserve">навыками сбора и подготовки </w:t>
            </w:r>
            <w:r w:rsidR="00D2481E" w:rsidRPr="00D2481E">
              <w:rPr>
                <w:bCs/>
                <w:sz w:val="22"/>
                <w:szCs w:val="22"/>
              </w:rPr>
              <w:t xml:space="preserve">ор и </w:t>
            </w:r>
            <w:r w:rsidR="00FD6866" w:rsidRPr="00D2481E">
              <w:rPr>
                <w:bCs/>
                <w:sz w:val="22"/>
                <w:szCs w:val="22"/>
              </w:rPr>
              <w:t xml:space="preserve">информационного обзора и/или </w:t>
            </w:r>
            <w:r w:rsidR="00D13B20" w:rsidRPr="00D2481E">
              <w:rPr>
                <w:bCs/>
                <w:sz w:val="22"/>
                <w:szCs w:val="22"/>
              </w:rPr>
              <w:t>отчёта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B42B00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52" w:type="dxa"/>
            <w:shd w:val="clear" w:color="auto" w:fill="auto"/>
          </w:tcPr>
          <w:p w:rsidR="00CF531D" w:rsidRPr="00782E82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782E82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7E59CC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52" w:type="dxa"/>
            <w:shd w:val="clear" w:color="auto" w:fill="auto"/>
          </w:tcPr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деятельности бюджетных и автономных учреждений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ПК-20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B64B15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52" w:type="dxa"/>
            <w:shd w:val="clear" w:color="auto" w:fill="auto"/>
          </w:tcPr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7E59CC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52" w:type="dxa"/>
            <w:shd w:val="clear" w:color="auto" w:fill="auto"/>
          </w:tcPr>
          <w:p w:rsidR="00CF531D" w:rsidRPr="00B64B15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</w:t>
            </w:r>
            <w:r w:rsidRPr="00B64B15">
              <w:rPr>
                <w:bCs/>
                <w:sz w:val="22"/>
                <w:szCs w:val="22"/>
              </w:rPr>
              <w:lastRenderedPageBreak/>
              <w:t>самоуправления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ПК-22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B64B15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52" w:type="dxa"/>
            <w:shd w:val="clear" w:color="auto" w:fill="auto"/>
          </w:tcPr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CF531D" w:rsidRPr="00B64B15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ПК-29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7E59CC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52" w:type="dxa"/>
            <w:shd w:val="clear" w:color="auto" w:fill="auto"/>
          </w:tcPr>
          <w:p w:rsidR="00CF531D" w:rsidRPr="001B5D8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ПК-30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1B5D8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</w:tc>
        <w:tc>
          <w:tcPr>
            <w:tcW w:w="3952" w:type="dxa"/>
            <w:shd w:val="clear" w:color="auto" w:fill="auto"/>
          </w:tcPr>
          <w:p w:rsidR="00CF531D" w:rsidRPr="001B5D8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3E3BF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1B5D8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52" w:type="dxa"/>
            <w:shd w:val="clear" w:color="auto" w:fill="auto"/>
          </w:tcPr>
          <w:p w:rsidR="00CF531D" w:rsidRPr="001B5D8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CF531D" w:rsidRPr="00305BA8" w:rsidTr="00C22AD8">
        <w:tc>
          <w:tcPr>
            <w:tcW w:w="2053" w:type="dxa"/>
            <w:shd w:val="clear" w:color="auto" w:fill="auto"/>
            <w:vAlign w:val="center"/>
          </w:tcPr>
          <w:p w:rsidR="00CF531D" w:rsidRDefault="00CF531D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CF531D" w:rsidRPr="001B5D8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52" w:type="dxa"/>
            <w:shd w:val="clear" w:color="auto" w:fill="auto"/>
          </w:tcPr>
          <w:p w:rsidR="00CF531D" w:rsidRPr="001B5D8D" w:rsidRDefault="00CF531D" w:rsidP="00051DFB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CF531D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CF531D" w:rsidRPr="00D2481E" w:rsidRDefault="00CF531D" w:rsidP="00051D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C22AD8" w:rsidRDefault="00C22AD8" w:rsidP="003D7D93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C22AD8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C3C49" w:rsidRDefault="00EC3C49" w:rsidP="00EC3C4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3D7D93">
        <w:rPr>
          <w:sz w:val="28"/>
          <w:szCs w:val="28"/>
        </w:rPr>
        <w:t xml:space="preserve"> (преддипломная)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>оты бакалавра, входит в 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5F2EA9" w:rsidRPr="00C22AD8" w:rsidRDefault="005F2EA9" w:rsidP="005F2EA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3D7D93">
        <w:rPr>
          <w:sz w:val="28"/>
          <w:szCs w:val="28"/>
        </w:rPr>
        <w:t xml:space="preserve"> (пред</w:t>
      </w:r>
      <w:r w:rsidR="00E97E15">
        <w:rPr>
          <w:sz w:val="28"/>
          <w:szCs w:val="28"/>
        </w:rPr>
        <w:t>д</w:t>
      </w:r>
      <w:r w:rsidR="003D7D93">
        <w:rPr>
          <w:sz w:val="28"/>
          <w:szCs w:val="28"/>
        </w:rPr>
        <w:t>ипломная)</w:t>
      </w:r>
      <w:r w:rsidRPr="00C22AD8">
        <w:rPr>
          <w:sz w:val="28"/>
          <w:szCs w:val="28"/>
        </w:rPr>
        <w:t xml:space="preserve"> 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5F2EA9" w:rsidRPr="00C22AD8" w:rsidRDefault="005F2EA9" w:rsidP="005F2EA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 xml:space="preserve">Предшествующими дисциплинами являются </w:t>
      </w:r>
      <w:r w:rsidR="00E334EA" w:rsidRPr="00E334EA">
        <w:rPr>
          <w:sz w:val="28"/>
          <w:szCs w:val="28"/>
        </w:rPr>
        <w:t>обязательное и добровольное страхование,</w:t>
      </w:r>
      <w:r w:rsidR="00E334EA">
        <w:rPr>
          <w:sz w:val="28"/>
          <w:szCs w:val="28"/>
        </w:rPr>
        <w:t xml:space="preserve"> страховой практикум, </w:t>
      </w:r>
      <w:r w:rsidRPr="00C22AD8">
        <w:rPr>
          <w:sz w:val="28"/>
          <w:szCs w:val="28"/>
        </w:rPr>
        <w:t>краткосрочная и долгосрочная финансовая политика, планирование и органи</w:t>
      </w:r>
      <w:r w:rsidR="006A4535">
        <w:rPr>
          <w:sz w:val="28"/>
          <w:szCs w:val="28"/>
        </w:rPr>
        <w:t>за</w:t>
      </w:r>
      <w:r w:rsidRPr="00C22AD8">
        <w:rPr>
          <w:sz w:val="28"/>
          <w:szCs w:val="28"/>
        </w:rPr>
        <w:t xml:space="preserve">ция продаж </w:t>
      </w:r>
      <w:r w:rsidR="006A4535" w:rsidRPr="00C22AD8">
        <w:rPr>
          <w:sz w:val="28"/>
          <w:szCs w:val="28"/>
        </w:rPr>
        <w:t>финансовых</w:t>
      </w:r>
      <w:r w:rsidRPr="00C22AD8">
        <w:rPr>
          <w:sz w:val="28"/>
          <w:szCs w:val="28"/>
        </w:rPr>
        <w:t xml:space="preserve"> продуктов.</w:t>
      </w:r>
    </w:p>
    <w:p w:rsidR="005F2EA9" w:rsidRPr="00C22AD8" w:rsidRDefault="005F2EA9" w:rsidP="005F2EA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bCs/>
          <w:sz w:val="28"/>
          <w:szCs w:val="28"/>
        </w:rPr>
        <w:t>Приобретённые в процессе прохождения производственной</w:t>
      </w:r>
      <w:r w:rsidR="003D7D93">
        <w:rPr>
          <w:bCs/>
          <w:sz w:val="28"/>
          <w:szCs w:val="28"/>
        </w:rPr>
        <w:t xml:space="preserve"> (преддипломной)</w:t>
      </w:r>
      <w:r w:rsidRPr="00C22AD8">
        <w:rPr>
          <w:bCs/>
          <w:sz w:val="28"/>
          <w:szCs w:val="28"/>
        </w:rPr>
        <w:t xml:space="preserve"> практики навыки будут являться базой для написания выпускной квалификационной работы</w:t>
      </w:r>
      <w:r w:rsidRPr="00C22AD8">
        <w:rPr>
          <w:sz w:val="28"/>
          <w:szCs w:val="28"/>
        </w:rPr>
        <w:t>.</w:t>
      </w:r>
    </w:p>
    <w:p w:rsidR="00E352B6" w:rsidRPr="00E954FC" w:rsidRDefault="00E352B6" w:rsidP="00DE5D2B">
      <w:pPr>
        <w:tabs>
          <w:tab w:val="right" w:leader="underscore" w:pos="9356"/>
        </w:tabs>
        <w:jc w:val="both"/>
        <w:rPr>
          <w:bCs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C22AD8">
        <w:rPr>
          <w:b/>
          <w:bCs/>
          <w:i/>
          <w:sz w:val="28"/>
          <w:szCs w:val="28"/>
        </w:rPr>
        <w:t>преддипломной</w:t>
      </w:r>
      <w:r w:rsidR="00B708D7" w:rsidRPr="003D052A">
        <w:rPr>
          <w:b/>
          <w:bCs/>
          <w:sz w:val="28"/>
          <w:szCs w:val="28"/>
        </w:rPr>
        <w:t>)</w:t>
      </w:r>
      <w:r w:rsidR="00B708D7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3D7D93">
        <w:rPr>
          <w:bCs/>
          <w:sz w:val="28"/>
          <w:szCs w:val="28"/>
        </w:rPr>
        <w:t xml:space="preserve"> (преддипломная)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0F6340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C295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5C295C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</w:t>
      </w:r>
      <w:r w:rsidR="00DE5D2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</w:t>
      </w:r>
      <w:r w:rsidR="00AB4D73">
        <w:rPr>
          <w:bCs/>
          <w:sz w:val="28"/>
          <w:szCs w:val="28"/>
        </w:rPr>
        <w:t>роводится</w:t>
      </w:r>
      <w:r w:rsidR="00DE5D2B">
        <w:rPr>
          <w:bCs/>
          <w:sz w:val="28"/>
          <w:szCs w:val="28"/>
        </w:rPr>
        <w:t xml:space="preserve"> 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C22AD8">
        <w:rPr>
          <w:b/>
          <w:bCs/>
          <w:i/>
          <w:sz w:val="28"/>
          <w:szCs w:val="28"/>
        </w:rPr>
        <w:t>преддипломной</w:t>
      </w:r>
      <w:r w:rsidR="00125DE5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3D7D93">
        <w:rPr>
          <w:sz w:val="28"/>
          <w:szCs w:val="28"/>
        </w:rPr>
        <w:t xml:space="preserve"> (преддипломная)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AB4D73" w:rsidRPr="00C708FD">
        <w:rPr>
          <w:sz w:val="28"/>
          <w:szCs w:val="28"/>
        </w:rPr>
        <w:t>производственной</w:t>
      </w:r>
      <w:r w:rsidR="003D7D93">
        <w:rPr>
          <w:sz w:val="28"/>
          <w:szCs w:val="28"/>
        </w:rPr>
        <w:t xml:space="preserve"> (преддипломной)</w:t>
      </w:r>
      <w:r w:rsidR="00E954FC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</w:t>
      </w:r>
      <w:r w:rsidR="00C708FD">
        <w:rPr>
          <w:sz w:val="28"/>
          <w:szCs w:val="28"/>
        </w:rPr>
        <w:lastRenderedPageBreak/>
        <w:t>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3D7D93">
        <w:rPr>
          <w:sz w:val="28"/>
          <w:szCs w:val="28"/>
        </w:rPr>
        <w:t xml:space="preserve"> (преддипломная)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C708FD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 в </w:t>
      </w:r>
      <w:r w:rsidR="00C708FD">
        <w:rPr>
          <w:sz w:val="28"/>
          <w:szCs w:val="28"/>
        </w:rPr>
        <w:t>8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245E0C" w:rsidP="00E954FC">
      <w:pPr>
        <w:shd w:val="clear" w:color="auto" w:fill="FFFFFF"/>
        <w:autoSpaceDE w:val="0"/>
        <w:ind w:firstLine="726"/>
        <w:jc w:val="both"/>
      </w:pPr>
      <w:r w:rsidRPr="00B53738">
        <w:rPr>
          <w:i/>
          <w:sz w:val="28"/>
          <w:szCs w:val="28"/>
        </w:rPr>
        <w:t xml:space="preserve"> </w:t>
      </w: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C22AD8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C22AD8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44A8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C22AD8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Pr="00F37E9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37E9C">
        <w:rPr>
          <w:b/>
          <w:bCs/>
          <w:sz w:val="28"/>
          <w:szCs w:val="28"/>
        </w:rPr>
        <w:t xml:space="preserve">7. </w:t>
      </w:r>
      <w:r w:rsidR="003042B7" w:rsidRPr="00F37E9C">
        <w:rPr>
          <w:b/>
          <w:bCs/>
          <w:sz w:val="28"/>
          <w:szCs w:val="28"/>
        </w:rPr>
        <w:t>Структура и содержание производственной (</w:t>
      </w:r>
      <w:r w:rsidR="00F37E9C">
        <w:rPr>
          <w:b/>
          <w:bCs/>
          <w:i/>
          <w:sz w:val="28"/>
          <w:szCs w:val="28"/>
        </w:rPr>
        <w:t>преддипломной</w:t>
      </w:r>
      <w:r w:rsidR="003042B7" w:rsidRPr="00F37E9C">
        <w:rPr>
          <w:b/>
          <w:bCs/>
          <w:sz w:val="28"/>
          <w:szCs w:val="28"/>
        </w:rPr>
        <w:t>)</w:t>
      </w:r>
      <w:r w:rsidRPr="00F37E9C">
        <w:rPr>
          <w:b/>
          <w:bCs/>
          <w:sz w:val="28"/>
          <w:szCs w:val="28"/>
        </w:rPr>
        <w:t xml:space="preserve"> 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F37E9C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>твенной</w:t>
      </w:r>
      <w:r w:rsidR="003D7D93">
        <w:rPr>
          <w:bCs/>
          <w:sz w:val="28"/>
          <w:szCs w:val="28"/>
        </w:rPr>
        <w:t xml:space="preserve"> (преддипломной)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F37E9C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F37E9C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F37E9C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993"/>
        <w:gridCol w:w="992"/>
        <w:gridCol w:w="1523"/>
      </w:tblGrid>
      <w:tr w:rsidR="005F34E9" w:rsidTr="003D7D93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  <w:sz w:val="22"/>
                <w:szCs w:val="22"/>
              </w:rPr>
              <w:t>трудоёмкость</w:t>
            </w:r>
            <w:r w:rsidRPr="0042275D">
              <w:rPr>
                <w:bCs/>
                <w:sz w:val="22"/>
                <w:szCs w:val="22"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Формы текущего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контроля</w:t>
            </w:r>
          </w:p>
        </w:tc>
      </w:tr>
      <w:tr w:rsidR="003D7D93" w:rsidTr="003D7D93">
        <w:tc>
          <w:tcPr>
            <w:tcW w:w="562" w:type="dxa"/>
            <w:vMerge/>
          </w:tcPr>
          <w:p w:rsidR="003D7D93" w:rsidRPr="0042275D" w:rsidRDefault="003D7D9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4366" w:type="dxa"/>
            <w:vMerge/>
          </w:tcPr>
          <w:p w:rsidR="003D7D93" w:rsidRPr="0042275D" w:rsidRDefault="003D7D9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1417" w:type="dxa"/>
          </w:tcPr>
          <w:p w:rsidR="003D7D93" w:rsidRPr="0042275D" w:rsidRDefault="003D7D93" w:rsidP="003D7D9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</w:tcPr>
          <w:p w:rsidR="003D7D93" w:rsidRPr="0042275D" w:rsidRDefault="003D7D9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992" w:type="dxa"/>
          </w:tcPr>
          <w:p w:rsidR="003D7D93" w:rsidRPr="0042275D" w:rsidRDefault="003D7D9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Общая трудоёмкость в часах</w:t>
            </w:r>
          </w:p>
        </w:tc>
        <w:tc>
          <w:tcPr>
            <w:tcW w:w="1523" w:type="dxa"/>
            <w:vMerge/>
          </w:tcPr>
          <w:p w:rsidR="003D7D93" w:rsidRPr="0042275D" w:rsidRDefault="003D7D9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3D7D93" w:rsidTr="003D7D93">
        <w:tc>
          <w:tcPr>
            <w:tcW w:w="562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1</w:t>
            </w:r>
          </w:p>
        </w:tc>
        <w:tc>
          <w:tcPr>
            <w:tcW w:w="4366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10</w:t>
            </w:r>
          </w:p>
        </w:tc>
        <w:tc>
          <w:tcPr>
            <w:tcW w:w="992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12</w:t>
            </w:r>
          </w:p>
        </w:tc>
        <w:tc>
          <w:tcPr>
            <w:tcW w:w="152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Договор по практике. Дневник по практике.</w:t>
            </w:r>
          </w:p>
        </w:tc>
      </w:tr>
      <w:tr w:rsidR="003D7D93" w:rsidTr="003D7D93">
        <w:tc>
          <w:tcPr>
            <w:tcW w:w="562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2</w:t>
            </w:r>
          </w:p>
        </w:tc>
        <w:tc>
          <w:tcPr>
            <w:tcW w:w="4366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 xml:space="preserve">Основной этап (выполнение индивидуального задания, сбор, обработка </w:t>
            </w:r>
            <w:r w:rsidRPr="003D7D93">
              <w:rPr>
                <w:sz w:val="22"/>
                <w:szCs w:val="22"/>
              </w:rPr>
              <w:lastRenderedPageBreak/>
              <w:t>и систематизация материала)</w:t>
            </w:r>
          </w:p>
        </w:tc>
        <w:tc>
          <w:tcPr>
            <w:tcW w:w="1417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99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80</w:t>
            </w:r>
          </w:p>
        </w:tc>
        <w:tc>
          <w:tcPr>
            <w:tcW w:w="992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82</w:t>
            </w:r>
          </w:p>
        </w:tc>
        <w:tc>
          <w:tcPr>
            <w:tcW w:w="152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 xml:space="preserve">Дневник по практике. </w:t>
            </w:r>
            <w:r w:rsidRPr="003D7D93">
              <w:rPr>
                <w:sz w:val="22"/>
                <w:szCs w:val="22"/>
              </w:rPr>
              <w:lastRenderedPageBreak/>
              <w:t>Отчёт по практике</w:t>
            </w:r>
          </w:p>
        </w:tc>
      </w:tr>
      <w:tr w:rsidR="003D7D93" w:rsidTr="003D7D93">
        <w:tc>
          <w:tcPr>
            <w:tcW w:w="562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4366" w:type="dxa"/>
            <w:vAlign w:val="center"/>
          </w:tcPr>
          <w:p w:rsidR="003D7D93" w:rsidRPr="003D7D93" w:rsidRDefault="003D7D93" w:rsidP="003D7D93">
            <w:pPr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2</w:t>
            </w:r>
          </w:p>
        </w:tc>
        <w:tc>
          <w:tcPr>
            <w:tcW w:w="99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12</w:t>
            </w:r>
          </w:p>
        </w:tc>
        <w:tc>
          <w:tcPr>
            <w:tcW w:w="992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14</w:t>
            </w:r>
          </w:p>
        </w:tc>
        <w:tc>
          <w:tcPr>
            <w:tcW w:w="1523" w:type="dxa"/>
            <w:vAlign w:val="center"/>
          </w:tcPr>
          <w:p w:rsidR="003D7D93" w:rsidRPr="003D7D93" w:rsidRDefault="003D7D93" w:rsidP="003D7D93">
            <w:pPr>
              <w:jc w:val="center"/>
              <w:rPr>
                <w:sz w:val="22"/>
                <w:szCs w:val="22"/>
              </w:rPr>
            </w:pPr>
            <w:r w:rsidRPr="003D7D93">
              <w:rPr>
                <w:sz w:val="22"/>
                <w:szCs w:val="22"/>
              </w:rPr>
              <w:t>Отчёт по практике</w:t>
            </w:r>
          </w:p>
        </w:tc>
      </w:tr>
      <w:tr w:rsidR="003D7D93" w:rsidTr="003D7D93">
        <w:tc>
          <w:tcPr>
            <w:tcW w:w="4928" w:type="dxa"/>
            <w:gridSpan w:val="2"/>
            <w:vAlign w:val="center"/>
          </w:tcPr>
          <w:p w:rsidR="003D7D93" w:rsidRPr="003D7D93" w:rsidRDefault="003D7D93" w:rsidP="003D7D93">
            <w:pPr>
              <w:tabs>
                <w:tab w:val="left" w:pos="284"/>
                <w:tab w:val="right" w:leader="underscore" w:pos="9639"/>
              </w:tabs>
              <w:rPr>
                <w:b/>
                <w:bCs/>
                <w:sz w:val="22"/>
                <w:szCs w:val="22"/>
              </w:rPr>
            </w:pPr>
            <w:r w:rsidRPr="003D7D93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417" w:type="dxa"/>
            <w:vAlign w:val="center"/>
          </w:tcPr>
          <w:p w:rsidR="003D7D93" w:rsidRPr="003D7D93" w:rsidRDefault="003D7D93" w:rsidP="003D7D9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3D7D9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993" w:type="dxa"/>
            <w:vAlign w:val="center"/>
          </w:tcPr>
          <w:p w:rsidR="003D7D93" w:rsidRPr="003D7D93" w:rsidRDefault="003D7D93" w:rsidP="003D7D9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3D7D93">
              <w:rPr>
                <w:b/>
                <w:sz w:val="22"/>
                <w:szCs w:val="22"/>
              </w:rPr>
              <w:t>102</w:t>
            </w:r>
          </w:p>
        </w:tc>
        <w:tc>
          <w:tcPr>
            <w:tcW w:w="992" w:type="dxa"/>
            <w:vAlign w:val="center"/>
          </w:tcPr>
          <w:p w:rsidR="003D7D93" w:rsidRPr="003D7D93" w:rsidRDefault="003D7D93" w:rsidP="003D7D9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3D7D93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523" w:type="dxa"/>
            <w:vAlign w:val="center"/>
          </w:tcPr>
          <w:p w:rsidR="003D7D93" w:rsidRPr="003D7D93" w:rsidRDefault="003D7D93" w:rsidP="003D7D93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</w:p>
        </w:tc>
      </w:tr>
    </w:tbl>
    <w:p w:rsidR="00E334EA" w:rsidRDefault="00E334EA" w:rsidP="003D7D93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A1159D" w:rsidP="003D7D93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F37E9C">
        <w:rPr>
          <w:b/>
          <w:bCs/>
          <w:i/>
          <w:sz w:val="28"/>
          <w:szCs w:val="28"/>
        </w:rPr>
        <w:t>преддипломно</w:t>
      </w:r>
      <w:r w:rsidR="00344A89">
        <w:rPr>
          <w:b/>
          <w:bCs/>
          <w:i/>
          <w:sz w:val="28"/>
          <w:szCs w:val="28"/>
        </w:rPr>
        <w:t>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954FC" w:rsidRPr="00E954FC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3D7D93"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производственной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  <w:r>
        <w:rPr>
          <w:bCs/>
          <w:sz w:val="28"/>
          <w:szCs w:val="28"/>
        </w:rPr>
        <w:t xml:space="preserve"> 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 практики</w:t>
      </w:r>
      <w:r w:rsidR="00D53900">
        <w:rPr>
          <w:bCs/>
          <w:sz w:val="28"/>
          <w:szCs w:val="28"/>
        </w:rPr>
        <w:t>;</w:t>
      </w:r>
      <w:r>
        <w:rPr>
          <w:bCs/>
          <w:sz w:val="28"/>
          <w:szCs w:val="28"/>
        </w:rPr>
        <w:t xml:space="preserve"> 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F37E9C">
        <w:rPr>
          <w:b/>
          <w:bCs/>
          <w:i/>
          <w:sz w:val="28"/>
          <w:szCs w:val="28"/>
        </w:rPr>
        <w:t>преддипломной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F37E9C">
        <w:rPr>
          <w:sz w:val="28"/>
          <w:szCs w:val="28"/>
        </w:rPr>
        <w:t>производственной</w:t>
      </w:r>
      <w:r w:rsidR="003D7D93">
        <w:rPr>
          <w:sz w:val="28"/>
          <w:szCs w:val="28"/>
        </w:rPr>
        <w:t xml:space="preserve"> (преддипломной)</w:t>
      </w:r>
      <w:r w:rsidR="00F37E9C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6A4535">
        <w:rPr>
          <w:sz w:val="28"/>
          <w:szCs w:val="28"/>
        </w:rPr>
        <w:t>производственной</w:t>
      </w:r>
      <w:r w:rsidR="003D7D93">
        <w:rPr>
          <w:sz w:val="28"/>
          <w:szCs w:val="28"/>
        </w:rPr>
        <w:t xml:space="preserve"> (преддипломной)</w:t>
      </w:r>
      <w:r w:rsidR="00F37E9C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3D7D93">
        <w:rPr>
          <w:sz w:val="28"/>
          <w:szCs w:val="28"/>
        </w:rPr>
        <w:t xml:space="preserve"> (преддипломной)</w:t>
      </w:r>
      <w:r>
        <w:rPr>
          <w:sz w:val="28"/>
          <w:szCs w:val="28"/>
        </w:rPr>
        <w:t xml:space="preserve"> практик</w:t>
      </w:r>
      <w:r w:rsidR="006A4535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6031AD" w:rsidRPr="00F37E9C" w:rsidRDefault="006031AD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B0544D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0544D">
        <w:rPr>
          <w:b/>
          <w:bCs/>
          <w:sz w:val="28"/>
          <w:szCs w:val="28"/>
        </w:rPr>
        <w:t>9. Форм</w:t>
      </w:r>
      <w:r w:rsidR="00B44D5D" w:rsidRPr="00B0544D">
        <w:rPr>
          <w:b/>
          <w:bCs/>
          <w:sz w:val="28"/>
          <w:szCs w:val="28"/>
        </w:rPr>
        <w:t>ы отчётности по итогам производственной (</w:t>
      </w:r>
      <w:r w:rsidR="00B0544D" w:rsidRPr="00B0544D">
        <w:rPr>
          <w:b/>
          <w:bCs/>
          <w:i/>
          <w:sz w:val="28"/>
          <w:szCs w:val="28"/>
        </w:rPr>
        <w:t>преддипломной</w:t>
      </w:r>
      <w:r w:rsidR="00B44D5D" w:rsidRPr="00B0544D">
        <w:rPr>
          <w:b/>
          <w:bCs/>
          <w:sz w:val="28"/>
          <w:szCs w:val="28"/>
        </w:rPr>
        <w:t>)</w:t>
      </w:r>
      <w:r w:rsidRPr="00B0544D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B0544D">
        <w:rPr>
          <w:sz w:val="28"/>
          <w:szCs w:val="28"/>
        </w:rPr>
        <w:t>производственной</w:t>
      </w:r>
      <w:r w:rsidR="003D7D93">
        <w:rPr>
          <w:sz w:val="28"/>
          <w:szCs w:val="28"/>
        </w:rPr>
        <w:t xml:space="preserve"> (преддипломной)</w:t>
      </w:r>
      <w:r w:rsidR="00B0544D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D53900" w:rsidRPr="00D53900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A40737" w:rsidRDefault="0042275D" w:rsidP="00D53900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должны,</w:t>
      </w:r>
      <w:r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</w:p>
    <w:p w:rsidR="0042275D" w:rsidRPr="00D53900" w:rsidRDefault="00D53900" w:rsidP="00D53900">
      <w:pPr>
        <w:suppressAutoHyphens w:val="0"/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>
        <w:rPr>
          <w:sz w:val="28"/>
          <w:szCs w:val="28"/>
        </w:rPr>
        <w:t xml:space="preserve">, учётная политика организации, рабочий план счетов, </w:t>
      </w:r>
      <w:r w:rsidRPr="00D53900">
        <w:rPr>
          <w:sz w:val="28"/>
          <w:szCs w:val="28"/>
        </w:rPr>
        <w:t>п</w:t>
      </w:r>
      <w:r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>
        <w:rPr>
          <w:sz w:val="28"/>
          <w:szCs w:val="28"/>
        </w:rPr>
        <w:t xml:space="preserve"> документация, учётные регистры и другие документы)</w:t>
      </w:r>
      <w:r w:rsidRPr="00D53900">
        <w:rPr>
          <w:sz w:val="28"/>
          <w:szCs w:val="28"/>
        </w:rPr>
        <w:t>.</w:t>
      </w: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 w:rsidR="00B0544D"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CA7059" w:rsidRDefault="005F2EA9" w:rsidP="005F2EA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CA7059">
        <w:rPr>
          <w:b/>
          <w:sz w:val="28"/>
          <w:szCs w:val="28"/>
        </w:rPr>
        <w:t xml:space="preserve">бщая характеристика </w:t>
      </w:r>
      <w:r w:rsidR="006A4535">
        <w:rPr>
          <w:b/>
          <w:sz w:val="28"/>
          <w:szCs w:val="28"/>
        </w:rPr>
        <w:t>организации</w:t>
      </w:r>
      <w:r w:rsidR="00CA7059">
        <w:rPr>
          <w:b/>
          <w:sz w:val="28"/>
          <w:szCs w:val="28"/>
        </w:rPr>
        <w:t xml:space="preserve"> - базы практики</w:t>
      </w:r>
    </w:p>
    <w:p w:rsidR="005F2EA9" w:rsidRDefault="005F2EA9" w:rsidP="005F2EA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 w:rsidR="00CA7059">
        <w:rPr>
          <w:sz w:val="28"/>
          <w:szCs w:val="28"/>
        </w:rPr>
        <w:t>ганизации, дата создания, адрес</w:t>
      </w:r>
      <w:r w:rsidR="00F55F43">
        <w:rPr>
          <w:sz w:val="28"/>
          <w:szCs w:val="28"/>
        </w:rPr>
        <w:t>, организационно-правовая форма</w:t>
      </w:r>
    </w:p>
    <w:p w:rsidR="005F2EA9" w:rsidRDefault="005F2EA9" w:rsidP="005F2EA9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</w:t>
      </w:r>
      <w:r w:rsidR="00CA7059">
        <w:rPr>
          <w:sz w:val="28"/>
          <w:szCs w:val="28"/>
        </w:rPr>
        <w:t xml:space="preserve"> и основные задачи деятельности</w:t>
      </w:r>
    </w:p>
    <w:p w:rsidR="005F2EA9" w:rsidRPr="00D53900" w:rsidRDefault="005F2EA9" w:rsidP="005F2EA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5F2EA9" w:rsidRPr="00D53900" w:rsidRDefault="005F2EA9" w:rsidP="005F2EA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Клиенты и конкуренты организации</w:t>
      </w:r>
    </w:p>
    <w:p w:rsidR="00F55F43" w:rsidRDefault="00F55F43" w:rsidP="005F2EA9">
      <w:pPr>
        <w:jc w:val="both"/>
        <w:rPr>
          <w:sz w:val="28"/>
          <w:szCs w:val="28"/>
        </w:rPr>
      </w:pPr>
      <w:r>
        <w:rPr>
          <w:sz w:val="28"/>
          <w:szCs w:val="28"/>
        </w:rPr>
        <w:t>1.5. Организационная структура организации</w:t>
      </w:r>
    </w:p>
    <w:p w:rsidR="005F2EA9" w:rsidRDefault="005F2EA9" w:rsidP="005F2EA9">
      <w:pPr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F55F43">
        <w:rPr>
          <w:sz w:val="28"/>
          <w:szCs w:val="28"/>
        </w:rPr>
        <w:t>6</w:t>
      </w:r>
      <w:r>
        <w:rPr>
          <w:sz w:val="28"/>
          <w:szCs w:val="28"/>
        </w:rPr>
        <w:t xml:space="preserve">. </w:t>
      </w:r>
      <w:r w:rsidR="00CE08D2">
        <w:rPr>
          <w:sz w:val="28"/>
          <w:szCs w:val="28"/>
        </w:rPr>
        <w:t xml:space="preserve">Особенности </w:t>
      </w:r>
      <w:r>
        <w:rPr>
          <w:sz w:val="28"/>
          <w:szCs w:val="28"/>
        </w:rPr>
        <w:t>кадровой политики организации</w:t>
      </w:r>
    </w:p>
    <w:p w:rsidR="00CA7059" w:rsidRDefault="00CA7059" w:rsidP="005F2EA9">
      <w:pPr>
        <w:jc w:val="both"/>
        <w:rPr>
          <w:sz w:val="28"/>
          <w:szCs w:val="28"/>
        </w:rPr>
      </w:pPr>
      <w:r w:rsidRPr="00CE08D2">
        <w:rPr>
          <w:b/>
          <w:sz w:val="28"/>
          <w:szCs w:val="28"/>
        </w:rPr>
        <w:t xml:space="preserve">2. </w:t>
      </w:r>
      <w:r w:rsidR="00C648A0">
        <w:rPr>
          <w:b/>
          <w:sz w:val="28"/>
          <w:szCs w:val="28"/>
        </w:rPr>
        <w:t>Финансовая политика</w:t>
      </w:r>
      <w:r w:rsidR="009531BB">
        <w:rPr>
          <w:b/>
          <w:sz w:val="28"/>
          <w:szCs w:val="28"/>
        </w:rPr>
        <w:t xml:space="preserve"> и </w:t>
      </w:r>
      <w:r w:rsidR="006A4535">
        <w:rPr>
          <w:b/>
          <w:sz w:val="28"/>
          <w:szCs w:val="28"/>
        </w:rPr>
        <w:t>финансовое</w:t>
      </w:r>
      <w:r w:rsidR="009531BB">
        <w:rPr>
          <w:b/>
          <w:sz w:val="28"/>
          <w:szCs w:val="28"/>
        </w:rPr>
        <w:t xml:space="preserve"> управление</w:t>
      </w:r>
      <w:r w:rsidR="00C648A0">
        <w:rPr>
          <w:b/>
          <w:sz w:val="28"/>
          <w:szCs w:val="28"/>
        </w:rPr>
        <w:t xml:space="preserve"> организаци</w:t>
      </w:r>
      <w:r w:rsidR="009531BB">
        <w:rPr>
          <w:b/>
          <w:sz w:val="28"/>
          <w:szCs w:val="28"/>
        </w:rPr>
        <w:t>ей</w:t>
      </w:r>
      <w:r>
        <w:rPr>
          <w:b/>
          <w:sz w:val="28"/>
          <w:szCs w:val="28"/>
        </w:rPr>
        <w:t xml:space="preserve"> - баз</w:t>
      </w:r>
      <w:r w:rsidR="00C648A0">
        <w:rPr>
          <w:b/>
          <w:sz w:val="28"/>
          <w:szCs w:val="28"/>
        </w:rPr>
        <w:t>ы</w:t>
      </w:r>
      <w:r>
        <w:rPr>
          <w:b/>
          <w:sz w:val="28"/>
          <w:szCs w:val="28"/>
        </w:rPr>
        <w:t xml:space="preserve"> практики</w:t>
      </w:r>
    </w:p>
    <w:p w:rsidR="009531BB" w:rsidRDefault="00CE08D2" w:rsidP="005F2EA9">
      <w:pPr>
        <w:jc w:val="both"/>
        <w:rPr>
          <w:sz w:val="28"/>
          <w:szCs w:val="28"/>
        </w:rPr>
      </w:pPr>
      <w:r>
        <w:rPr>
          <w:sz w:val="28"/>
          <w:szCs w:val="28"/>
        </w:rPr>
        <w:t>2.1.</w:t>
      </w:r>
      <w:r w:rsidR="005F2EA9">
        <w:rPr>
          <w:sz w:val="28"/>
          <w:szCs w:val="28"/>
        </w:rPr>
        <w:t xml:space="preserve"> </w:t>
      </w:r>
      <w:r w:rsidR="009531BB">
        <w:rPr>
          <w:sz w:val="28"/>
          <w:szCs w:val="28"/>
        </w:rPr>
        <w:t xml:space="preserve">Место </w:t>
      </w:r>
      <w:r w:rsidR="006A4535">
        <w:rPr>
          <w:sz w:val="28"/>
          <w:szCs w:val="28"/>
        </w:rPr>
        <w:t>финансового</w:t>
      </w:r>
      <w:r w:rsidR="009531BB">
        <w:rPr>
          <w:sz w:val="28"/>
          <w:szCs w:val="28"/>
        </w:rPr>
        <w:t xml:space="preserve"> управления в организационной структуре организации: цели и задачи его деятельности</w:t>
      </w:r>
    </w:p>
    <w:p w:rsidR="005F2EA9" w:rsidRDefault="009531BB" w:rsidP="005F2EA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</w:t>
      </w:r>
      <w:r w:rsidR="005F2EA9">
        <w:rPr>
          <w:sz w:val="28"/>
          <w:szCs w:val="28"/>
        </w:rPr>
        <w:t>Внутренние нормативные документы организации, опред</w:t>
      </w:r>
      <w:r w:rsidR="00CA7059">
        <w:rPr>
          <w:sz w:val="28"/>
          <w:szCs w:val="28"/>
        </w:rPr>
        <w:t>еляющие финансовую деятельность</w:t>
      </w:r>
    </w:p>
    <w:p w:rsidR="00C648A0" w:rsidRDefault="00C648A0" w:rsidP="009531BB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9C0ED8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r w:rsidR="009531BB">
        <w:rPr>
          <w:sz w:val="28"/>
          <w:szCs w:val="28"/>
        </w:rPr>
        <w:t>Информационное обеспечение финансовой политики организации</w:t>
      </w:r>
    </w:p>
    <w:p w:rsidR="00CA7059" w:rsidRDefault="00C648A0" w:rsidP="005F2EA9">
      <w:pPr>
        <w:jc w:val="both"/>
        <w:rPr>
          <w:b/>
          <w:color w:val="FF0000"/>
          <w:sz w:val="28"/>
          <w:szCs w:val="28"/>
        </w:rPr>
      </w:pPr>
      <w:r w:rsidRPr="008A624B">
        <w:rPr>
          <w:b/>
          <w:sz w:val="28"/>
          <w:szCs w:val="28"/>
        </w:rPr>
        <w:t xml:space="preserve">3. </w:t>
      </w:r>
      <w:r w:rsidR="009C0ED8">
        <w:rPr>
          <w:b/>
          <w:sz w:val="28"/>
          <w:szCs w:val="28"/>
        </w:rPr>
        <w:t xml:space="preserve"> Формирование к</w:t>
      </w:r>
      <w:r w:rsidR="00CE08D2" w:rsidRPr="008A624B">
        <w:rPr>
          <w:b/>
          <w:sz w:val="28"/>
          <w:szCs w:val="28"/>
        </w:rPr>
        <w:t>раткосрочн</w:t>
      </w:r>
      <w:r w:rsidR="009C0ED8">
        <w:rPr>
          <w:b/>
          <w:sz w:val="28"/>
          <w:szCs w:val="28"/>
        </w:rPr>
        <w:t>ой</w:t>
      </w:r>
      <w:r w:rsidR="001F2000">
        <w:rPr>
          <w:b/>
          <w:sz w:val="28"/>
          <w:szCs w:val="28"/>
        </w:rPr>
        <w:t xml:space="preserve"> и долгосрочной</w:t>
      </w:r>
      <w:r w:rsidR="00CE08D2" w:rsidRPr="008A624B">
        <w:rPr>
          <w:b/>
          <w:sz w:val="28"/>
          <w:szCs w:val="28"/>
        </w:rPr>
        <w:t xml:space="preserve"> финансов</w:t>
      </w:r>
      <w:r w:rsidR="009C0ED8">
        <w:rPr>
          <w:b/>
          <w:sz w:val="28"/>
          <w:szCs w:val="28"/>
        </w:rPr>
        <w:t>ой</w:t>
      </w:r>
      <w:r w:rsidR="00CE08D2" w:rsidRPr="008A624B">
        <w:rPr>
          <w:b/>
          <w:sz w:val="28"/>
          <w:szCs w:val="28"/>
        </w:rPr>
        <w:t xml:space="preserve"> политик</w:t>
      </w:r>
      <w:r w:rsidR="009C0ED8">
        <w:rPr>
          <w:b/>
          <w:sz w:val="28"/>
          <w:szCs w:val="28"/>
        </w:rPr>
        <w:t>и</w:t>
      </w:r>
      <w:r w:rsidR="008A624B" w:rsidRPr="008A624B">
        <w:rPr>
          <w:b/>
          <w:sz w:val="28"/>
          <w:szCs w:val="28"/>
        </w:rPr>
        <w:t xml:space="preserve"> </w:t>
      </w:r>
      <w:r w:rsidR="008A624B">
        <w:rPr>
          <w:b/>
          <w:sz w:val="28"/>
          <w:szCs w:val="28"/>
        </w:rPr>
        <w:t>организации - базы практики</w:t>
      </w:r>
    </w:p>
    <w:p w:rsidR="001F2000" w:rsidRPr="00C648A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3.1. Анализ финансово-экономического состояния организации</w:t>
      </w:r>
    </w:p>
    <w:p w:rsidR="001F2000" w:rsidRPr="00C648A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3.2. Разработка учетной и налоговой политики организации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3.3. Выработка кредитной политики организации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 Политика управления оборотными и </w:t>
      </w:r>
      <w:proofErr w:type="spellStart"/>
      <w:r>
        <w:rPr>
          <w:sz w:val="28"/>
          <w:szCs w:val="28"/>
        </w:rPr>
        <w:t>внеоборотными</w:t>
      </w:r>
      <w:proofErr w:type="spellEnd"/>
      <w:r>
        <w:rPr>
          <w:sz w:val="28"/>
          <w:szCs w:val="28"/>
        </w:rPr>
        <w:t xml:space="preserve"> активами организации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3.5. Политика управления издержками и прибылью организации</w:t>
      </w:r>
    </w:p>
    <w:p w:rsidR="001F2000" w:rsidRPr="00C40119" w:rsidRDefault="00C648A0" w:rsidP="001F2000">
      <w:pPr>
        <w:jc w:val="both"/>
        <w:rPr>
          <w:b/>
          <w:sz w:val="28"/>
          <w:szCs w:val="28"/>
        </w:rPr>
      </w:pPr>
      <w:r w:rsidRPr="008A624B">
        <w:rPr>
          <w:b/>
          <w:sz w:val="28"/>
          <w:szCs w:val="28"/>
        </w:rPr>
        <w:t xml:space="preserve">4. </w:t>
      </w:r>
      <w:r w:rsidR="001F2000" w:rsidRPr="00C40119">
        <w:rPr>
          <w:b/>
          <w:sz w:val="28"/>
          <w:szCs w:val="28"/>
        </w:rPr>
        <w:t>Особенности обязательного</w:t>
      </w:r>
      <w:r w:rsidR="001F2000">
        <w:rPr>
          <w:b/>
          <w:sz w:val="28"/>
          <w:szCs w:val="28"/>
        </w:rPr>
        <w:t xml:space="preserve"> и добровольного</w:t>
      </w:r>
      <w:r w:rsidR="001F2000" w:rsidRPr="00C40119">
        <w:rPr>
          <w:b/>
          <w:sz w:val="28"/>
          <w:szCs w:val="28"/>
        </w:rPr>
        <w:t xml:space="preserve"> страхования в организации </w:t>
      </w:r>
      <w:r w:rsidR="001F2000">
        <w:rPr>
          <w:b/>
          <w:sz w:val="28"/>
          <w:szCs w:val="28"/>
        </w:rPr>
        <w:t>-</w:t>
      </w:r>
      <w:r w:rsidR="001F2000" w:rsidRPr="00C40119">
        <w:rPr>
          <w:b/>
          <w:sz w:val="28"/>
          <w:szCs w:val="28"/>
        </w:rPr>
        <w:t xml:space="preserve"> базы практик</w:t>
      </w:r>
      <w:r w:rsidR="001F2000">
        <w:rPr>
          <w:b/>
          <w:sz w:val="28"/>
          <w:szCs w:val="28"/>
        </w:rPr>
        <w:t>и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4.1. Обязательное пенсионное, медицинское и социальное страхование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4.2. Накопительное (инвестиционное) страхование</w:t>
      </w:r>
    </w:p>
    <w:p w:rsidR="001F2000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t>4.3.</w:t>
      </w:r>
      <w:r w:rsidRPr="001F2000">
        <w:t xml:space="preserve"> </w:t>
      </w:r>
      <w:r w:rsidRPr="001F2000">
        <w:rPr>
          <w:sz w:val="28"/>
          <w:szCs w:val="28"/>
        </w:rPr>
        <w:t>Страхование недвижимости и транспортных средств</w:t>
      </w:r>
    </w:p>
    <w:p w:rsidR="001F2000" w:rsidRPr="00C40119" w:rsidRDefault="001F2000" w:rsidP="001F2000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4.4. </w:t>
      </w:r>
      <w:r w:rsidRPr="00C40119">
        <w:rPr>
          <w:sz w:val="28"/>
          <w:szCs w:val="28"/>
        </w:rPr>
        <w:t>Порядок обращения в страховую организацию при наступлении страхового случая</w:t>
      </w:r>
    </w:p>
    <w:p w:rsidR="001F2000" w:rsidRDefault="001F2000" w:rsidP="001F200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</w:t>
      </w:r>
      <w:r>
        <w:rPr>
          <w:sz w:val="28"/>
          <w:szCs w:val="28"/>
        </w:rPr>
        <w:t>5</w:t>
      </w:r>
      <w:r w:rsidRPr="00C40119">
        <w:rPr>
          <w:sz w:val="28"/>
          <w:szCs w:val="28"/>
        </w:rPr>
        <w:t>. Перечень документов и их краткая характеристика для получения страховой выплаты</w:t>
      </w:r>
    </w:p>
    <w:p w:rsidR="005F2EA9" w:rsidRPr="00743B77" w:rsidRDefault="005F2EA9" w:rsidP="005F2EA9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5F2EA9" w:rsidRPr="00743B77" w:rsidRDefault="005F2EA9" w:rsidP="005F2EA9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5F2EA9" w:rsidRPr="00F55F43" w:rsidRDefault="005F2EA9" w:rsidP="00F55F43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 w:rsidR="00B0544D">
        <w:rPr>
          <w:i/>
          <w:sz w:val="28"/>
          <w:szCs w:val="28"/>
          <w:lang w:eastAsia="ru-RU"/>
        </w:rPr>
        <w:t>преддипломной</w:t>
      </w:r>
      <w:r w:rsidR="00705BD4" w:rsidRPr="00705BD4">
        <w:rPr>
          <w:i/>
          <w:sz w:val="28"/>
          <w:szCs w:val="28"/>
          <w:lang w:eastAsia="ru-RU"/>
        </w:rPr>
        <w:t>)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А4,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левое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Pr="00AF549B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 xml:space="preserve">Титульный лист включают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на титульном листе не проставляют.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</w:rPr>
        <w:t xml:space="preserve">Нумерация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8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Pr="00803FB5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6A4535" w:rsidRDefault="006A4535" w:rsidP="001F2000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1F2000" w:rsidRDefault="001F2000" w:rsidP="001F2000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1F2000" w:rsidRDefault="001F2000" w:rsidP="001F2000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1F2000" w:rsidRDefault="001F2000" w:rsidP="001F2000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аттестации обучающихся </w:t>
      </w:r>
      <w:r w:rsidR="00132104" w:rsidRPr="00B764F0">
        <w:rPr>
          <w:b/>
          <w:bCs/>
          <w:sz w:val="28"/>
          <w:szCs w:val="28"/>
        </w:rPr>
        <w:t>по итогам производственной</w:t>
      </w:r>
      <w:r w:rsidRPr="00B764F0">
        <w:rPr>
          <w:b/>
          <w:bCs/>
          <w:sz w:val="28"/>
          <w:szCs w:val="28"/>
        </w:rPr>
        <w:t xml:space="preserve"> </w:t>
      </w:r>
      <w:r w:rsidR="00132104" w:rsidRPr="00B764F0">
        <w:rPr>
          <w:b/>
          <w:bCs/>
          <w:sz w:val="28"/>
          <w:szCs w:val="28"/>
        </w:rPr>
        <w:t>(</w:t>
      </w:r>
      <w:r w:rsidR="00B0544D">
        <w:rPr>
          <w:b/>
          <w:bCs/>
          <w:i/>
          <w:sz w:val="28"/>
          <w:szCs w:val="28"/>
        </w:rPr>
        <w:t>преддипломной</w:t>
      </w:r>
      <w:r w:rsidR="00132104" w:rsidRPr="00B764F0">
        <w:rPr>
          <w:b/>
          <w:bCs/>
          <w:sz w:val="28"/>
          <w:szCs w:val="28"/>
        </w:rPr>
        <w:t xml:space="preserve">) </w:t>
      </w:r>
      <w:r w:rsidRPr="00B764F0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Pr="00E661B3">
        <w:rPr>
          <w:b/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C95890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1F464E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обучающимися.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  <w:r w:rsidR="00CE53F9">
        <w:rPr>
          <w:sz w:val="28"/>
          <w:szCs w:val="28"/>
        </w:rPr>
        <w:t xml:space="preserve"> 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>
        <w:rPr>
          <w:i/>
          <w:sz w:val="22"/>
          <w:szCs w:val="22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B0544D">
        <w:rPr>
          <w:b/>
          <w:bCs/>
          <w:i/>
          <w:sz w:val="28"/>
          <w:szCs w:val="28"/>
        </w:rPr>
        <w:t>преддипломной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B0544D" w:rsidRPr="00B0544D" w:rsidRDefault="00B0544D" w:rsidP="00E43C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722F06" w:rsidRPr="00C56931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0A7AB5" w:rsidRPr="00C56931">
        <w:rPr>
          <w:i/>
          <w:sz w:val="28"/>
          <w:szCs w:val="28"/>
        </w:rPr>
        <w:t>а) О</w:t>
      </w:r>
      <w:r w:rsidR="007017F5" w:rsidRPr="00C56931">
        <w:rPr>
          <w:i/>
          <w:sz w:val="28"/>
          <w:szCs w:val="28"/>
        </w:rPr>
        <w:t>с</w:t>
      </w:r>
      <w:r w:rsidRPr="00C56931">
        <w:rPr>
          <w:i/>
          <w:sz w:val="28"/>
          <w:szCs w:val="28"/>
        </w:rPr>
        <w:t xml:space="preserve">новная литература: </w:t>
      </w:r>
    </w:p>
    <w:p w:rsidR="00A842E2" w:rsidRDefault="00A842E2" w:rsidP="00A842E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 w:rsidRPr="00A842E2"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 w:rsidRPr="00A842E2">
        <w:rPr>
          <w:sz w:val="28"/>
          <w:szCs w:val="28"/>
        </w:rPr>
        <w:t xml:space="preserve">; Министерство образования и науки Российской Федерации, Федеральное государственное </w:t>
      </w:r>
      <w:r w:rsidRPr="00A842E2">
        <w:rPr>
          <w:sz w:val="28"/>
          <w:szCs w:val="28"/>
        </w:rPr>
        <w:lastRenderedPageBreak/>
        <w:t>бюджетное образовательное учреждение высшего профессионального образования "Уфимский государственный университет экон</w:t>
      </w:r>
      <w:r>
        <w:rPr>
          <w:sz w:val="28"/>
          <w:szCs w:val="28"/>
        </w:rPr>
        <w:t>омики и сервиса" (УГУЭС). - Уфа</w:t>
      </w:r>
      <w:r w:rsidRPr="00A842E2">
        <w:rPr>
          <w:sz w:val="28"/>
          <w:szCs w:val="28"/>
        </w:rPr>
        <w:t>: Уфимский государственный университет экон</w:t>
      </w:r>
      <w:r>
        <w:rPr>
          <w:sz w:val="28"/>
          <w:szCs w:val="28"/>
        </w:rPr>
        <w:t>омики и сервиса, 2015. - 124 с.</w:t>
      </w:r>
      <w:r w:rsidRPr="00A842E2">
        <w:rPr>
          <w:sz w:val="28"/>
          <w:szCs w:val="28"/>
        </w:rPr>
        <w:t xml:space="preserve">: табл., схем. - </w:t>
      </w:r>
      <w:proofErr w:type="spellStart"/>
      <w:r w:rsidRPr="00A842E2">
        <w:rPr>
          <w:sz w:val="28"/>
          <w:szCs w:val="28"/>
        </w:rPr>
        <w:t>Библиогр</w:t>
      </w:r>
      <w:proofErr w:type="spellEnd"/>
      <w:r w:rsidRPr="00A842E2">
        <w:rPr>
          <w:sz w:val="28"/>
          <w:szCs w:val="28"/>
        </w:rPr>
        <w:t xml:space="preserve">. </w:t>
      </w:r>
      <w:r>
        <w:rPr>
          <w:sz w:val="28"/>
          <w:szCs w:val="28"/>
        </w:rPr>
        <w:t>в кн.. - ISBN 978-5-88469-702-7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8" w:history="1">
        <w:r w:rsidRPr="00D62C9B"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1F2000" w:rsidRDefault="001F2000" w:rsidP="00A842E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1F2000">
        <w:rPr>
          <w:sz w:val="28"/>
          <w:szCs w:val="28"/>
        </w:rPr>
        <w:t xml:space="preserve">. Годин, А.М. Страхование: учебник / А.М. Годин, С.В. Фрумина. - 3-е изд., </w:t>
      </w:r>
      <w:proofErr w:type="spellStart"/>
      <w:r w:rsidRPr="001F2000">
        <w:rPr>
          <w:sz w:val="28"/>
          <w:szCs w:val="28"/>
        </w:rPr>
        <w:t>перераб</w:t>
      </w:r>
      <w:proofErr w:type="spellEnd"/>
      <w:r w:rsidRPr="001F2000">
        <w:rPr>
          <w:sz w:val="28"/>
          <w:szCs w:val="28"/>
        </w:rPr>
        <w:t>. - Москва</w:t>
      </w:r>
      <w:proofErr w:type="gramStart"/>
      <w:r w:rsidRPr="001F2000">
        <w:rPr>
          <w:sz w:val="28"/>
          <w:szCs w:val="28"/>
        </w:rPr>
        <w:t xml:space="preserve"> :</w:t>
      </w:r>
      <w:proofErr w:type="gramEnd"/>
      <w:r w:rsidRPr="001F2000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1F2000">
        <w:rPr>
          <w:sz w:val="28"/>
          <w:szCs w:val="28"/>
        </w:rPr>
        <w:t xml:space="preserve"> К</w:t>
      </w:r>
      <w:proofErr w:type="gramEnd"/>
      <w:r w:rsidRPr="001F2000"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 xml:space="preserve">. в кн. - ISBN 978-5-394-02148-0; То же [Электронный ресурс]. - URL: </w:t>
      </w:r>
      <w:hyperlink r:id="rId9" w:history="1">
        <w:r w:rsidRPr="00552C2E"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1F2000" w:rsidRDefault="001F2000" w:rsidP="00A842E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1F2000">
        <w:rPr>
          <w:sz w:val="28"/>
          <w:szCs w:val="28"/>
        </w:rPr>
        <w:t xml:space="preserve">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, Л.В. Страхование предпринимательских рисков: конспект лекций: учебное пособие / Л.В.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 xml:space="preserve">. в кн.; То же [Электронный ресурс]. - URL: </w:t>
      </w:r>
      <w:hyperlink r:id="rId10" w:history="1">
        <w:r w:rsidR="00167C08" w:rsidRPr="000D375E">
          <w:rPr>
            <w:rStyle w:val="a4"/>
            <w:sz w:val="28"/>
            <w:szCs w:val="28"/>
          </w:rPr>
          <w:t>http://biblioclub.ru/index.php?page=book&amp;id=480998</w:t>
        </w:r>
      </w:hyperlink>
    </w:p>
    <w:p w:rsidR="00B0544D" w:rsidRPr="00801FEA" w:rsidRDefault="000A7AB5" w:rsidP="00A842E2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801FEA">
        <w:rPr>
          <w:i/>
          <w:sz w:val="28"/>
          <w:szCs w:val="28"/>
        </w:rPr>
        <w:t>б) Д</w:t>
      </w:r>
      <w:r w:rsidR="007017F5" w:rsidRPr="00801FEA">
        <w:rPr>
          <w:i/>
          <w:sz w:val="28"/>
          <w:szCs w:val="28"/>
        </w:rPr>
        <w:t xml:space="preserve">ополнительная литература: </w:t>
      </w:r>
    </w:p>
    <w:p w:rsidR="00864F12" w:rsidRPr="00801FEA" w:rsidRDefault="00864F12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01FEA">
        <w:rPr>
          <w:sz w:val="28"/>
          <w:szCs w:val="28"/>
        </w:rPr>
        <w:t>1. Ковалева, Э.Р. Государственный финансовый контроль</w:t>
      </w:r>
      <w:proofErr w:type="gramStart"/>
      <w:r w:rsidRPr="00801FEA">
        <w:rPr>
          <w:sz w:val="28"/>
          <w:szCs w:val="28"/>
        </w:rPr>
        <w:t xml:space="preserve"> :</w:t>
      </w:r>
      <w:proofErr w:type="gramEnd"/>
      <w:r w:rsidRPr="00801FEA">
        <w:rPr>
          <w:sz w:val="28"/>
          <w:szCs w:val="28"/>
        </w:rPr>
        <w:t xml:space="preserve"> учебное пособие / Э.Р. Ковалева ; Институт экономики, управления и права (г. Казань). - Ка</w:t>
      </w:r>
      <w:r w:rsidR="00167C08" w:rsidRPr="00801FEA">
        <w:rPr>
          <w:sz w:val="28"/>
          <w:szCs w:val="28"/>
        </w:rPr>
        <w:t>зань</w:t>
      </w:r>
      <w:proofErr w:type="gramStart"/>
      <w:r w:rsidR="00167C08" w:rsidRPr="00801FEA">
        <w:rPr>
          <w:sz w:val="28"/>
          <w:szCs w:val="28"/>
        </w:rPr>
        <w:t xml:space="preserve"> :</w:t>
      </w:r>
      <w:proofErr w:type="gramEnd"/>
      <w:r w:rsidR="00167C08" w:rsidRPr="00801FEA">
        <w:rPr>
          <w:sz w:val="28"/>
          <w:szCs w:val="28"/>
        </w:rPr>
        <w:t xml:space="preserve"> Познание, 2014. - 300 с.</w:t>
      </w:r>
      <w:r w:rsidRPr="00801FEA">
        <w:rPr>
          <w:sz w:val="28"/>
          <w:szCs w:val="28"/>
        </w:rPr>
        <w:t xml:space="preserve">: табл., схем. - </w:t>
      </w:r>
      <w:proofErr w:type="spellStart"/>
      <w:r w:rsidRPr="00801FEA">
        <w:rPr>
          <w:sz w:val="28"/>
          <w:szCs w:val="28"/>
        </w:rPr>
        <w:t>Библиогр</w:t>
      </w:r>
      <w:proofErr w:type="spellEnd"/>
      <w:r w:rsidRPr="00801FEA">
        <w:rPr>
          <w:sz w:val="28"/>
          <w:szCs w:val="28"/>
        </w:rPr>
        <w:t>. в кн.</w:t>
      </w:r>
      <w:proofErr w:type="gramStart"/>
      <w:r w:rsidRPr="00801FEA">
        <w:rPr>
          <w:sz w:val="28"/>
          <w:szCs w:val="28"/>
        </w:rPr>
        <w:t xml:space="preserve"> ;</w:t>
      </w:r>
      <w:proofErr w:type="gramEnd"/>
      <w:r w:rsidRPr="00801FEA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801FEA">
          <w:rPr>
            <w:rStyle w:val="a4"/>
            <w:sz w:val="28"/>
            <w:szCs w:val="28"/>
          </w:rPr>
          <w:t>http://biblioclub.ru/index.php?page=book&amp;id=364172</w:t>
        </w:r>
      </w:hyperlink>
      <w:r w:rsidRPr="00801FEA">
        <w:rPr>
          <w:sz w:val="28"/>
          <w:szCs w:val="28"/>
        </w:rPr>
        <w:t>.</w:t>
      </w:r>
    </w:p>
    <w:p w:rsidR="00B0544D" w:rsidRPr="00801FEA" w:rsidRDefault="00864F12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01FEA">
        <w:rPr>
          <w:sz w:val="28"/>
          <w:szCs w:val="28"/>
        </w:rPr>
        <w:t>2</w:t>
      </w:r>
      <w:r w:rsidR="002635C5" w:rsidRPr="00801FEA">
        <w:rPr>
          <w:sz w:val="28"/>
          <w:szCs w:val="28"/>
        </w:rPr>
        <w:t xml:space="preserve">. </w:t>
      </w:r>
      <w:proofErr w:type="spellStart"/>
      <w:r w:rsidR="00B0544D" w:rsidRPr="00801FEA">
        <w:rPr>
          <w:sz w:val="28"/>
          <w:szCs w:val="28"/>
        </w:rPr>
        <w:t>Когденко</w:t>
      </w:r>
      <w:proofErr w:type="spellEnd"/>
      <w:r w:rsidR="00B0544D" w:rsidRPr="00801FEA">
        <w:rPr>
          <w:sz w:val="28"/>
          <w:szCs w:val="28"/>
        </w:rPr>
        <w:t>, В.Г. Краткосрочная и долгосрочная</w:t>
      </w:r>
      <w:r w:rsidR="00A842E2" w:rsidRPr="00801FEA">
        <w:rPr>
          <w:sz w:val="28"/>
          <w:szCs w:val="28"/>
        </w:rPr>
        <w:t xml:space="preserve"> финансовая политика: практикум</w:t>
      </w:r>
      <w:r w:rsidR="00B0544D" w:rsidRPr="00801FEA">
        <w:rPr>
          <w:sz w:val="28"/>
          <w:szCs w:val="28"/>
        </w:rPr>
        <w:t xml:space="preserve">: учебное пособие / В.Г. </w:t>
      </w:r>
      <w:proofErr w:type="spellStart"/>
      <w:r w:rsidR="00B0544D" w:rsidRPr="00801FEA">
        <w:rPr>
          <w:sz w:val="28"/>
          <w:szCs w:val="28"/>
        </w:rPr>
        <w:t>К</w:t>
      </w:r>
      <w:r w:rsidR="00A842E2" w:rsidRPr="00801FEA">
        <w:rPr>
          <w:sz w:val="28"/>
          <w:szCs w:val="28"/>
        </w:rPr>
        <w:t>огденко</w:t>
      </w:r>
      <w:proofErr w:type="spellEnd"/>
      <w:r w:rsidR="00A842E2" w:rsidRPr="00801FEA">
        <w:rPr>
          <w:sz w:val="28"/>
          <w:szCs w:val="28"/>
        </w:rPr>
        <w:t xml:space="preserve">, М.В. Мельник. - Москва: </w:t>
      </w:r>
      <w:proofErr w:type="spellStart"/>
      <w:r w:rsidR="00A842E2" w:rsidRPr="00801FEA">
        <w:rPr>
          <w:sz w:val="28"/>
          <w:szCs w:val="28"/>
        </w:rPr>
        <w:t>Юнити</w:t>
      </w:r>
      <w:proofErr w:type="spellEnd"/>
      <w:r w:rsidR="00A842E2" w:rsidRPr="00801FEA">
        <w:rPr>
          <w:sz w:val="28"/>
          <w:szCs w:val="28"/>
        </w:rPr>
        <w:t>-Дана, 2015. - 160 с.</w:t>
      </w:r>
      <w:r w:rsidR="00B0544D" w:rsidRPr="00801FEA">
        <w:rPr>
          <w:sz w:val="28"/>
          <w:szCs w:val="28"/>
        </w:rPr>
        <w:t xml:space="preserve">: табл. - </w:t>
      </w:r>
      <w:proofErr w:type="spellStart"/>
      <w:r w:rsidR="00B0544D" w:rsidRPr="00801FEA">
        <w:rPr>
          <w:sz w:val="28"/>
          <w:szCs w:val="28"/>
        </w:rPr>
        <w:t>Библиогр</w:t>
      </w:r>
      <w:proofErr w:type="spellEnd"/>
      <w:r w:rsidR="00B0544D" w:rsidRPr="00801FEA">
        <w:rPr>
          <w:sz w:val="28"/>
          <w:szCs w:val="28"/>
        </w:rPr>
        <w:t xml:space="preserve">. в кн. - ISBN 978-5-238-01926-0 ; То же [Электронный ресурс]. - URL: </w:t>
      </w:r>
      <w:hyperlink r:id="rId12" w:history="1">
        <w:r w:rsidR="00B0544D" w:rsidRPr="00801FEA">
          <w:rPr>
            <w:rStyle w:val="a4"/>
            <w:sz w:val="28"/>
            <w:szCs w:val="28"/>
          </w:rPr>
          <w:t>http://biblioclub.ru/index.php?page=book&amp;id=115188</w:t>
        </w:r>
      </w:hyperlink>
      <w:r w:rsidR="00167C08" w:rsidRPr="00801FEA">
        <w:rPr>
          <w:sz w:val="28"/>
          <w:szCs w:val="28"/>
        </w:rPr>
        <w:t>.</w:t>
      </w:r>
    </w:p>
    <w:p w:rsidR="00864F12" w:rsidRDefault="00864F12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01FEA">
        <w:rPr>
          <w:sz w:val="28"/>
          <w:szCs w:val="28"/>
        </w:rPr>
        <w:t>3. Николаева, И.П. Инвестиции: учебник / И.П. Николаева. - Москва</w:t>
      </w:r>
      <w:proofErr w:type="gramStart"/>
      <w:r w:rsidRPr="00801FEA">
        <w:rPr>
          <w:sz w:val="28"/>
          <w:szCs w:val="28"/>
        </w:rPr>
        <w:t xml:space="preserve"> :</w:t>
      </w:r>
      <w:proofErr w:type="gramEnd"/>
      <w:r w:rsidRPr="00801FEA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801FEA">
        <w:rPr>
          <w:sz w:val="28"/>
          <w:szCs w:val="28"/>
        </w:rPr>
        <w:t xml:space="preserve"> К</w:t>
      </w:r>
      <w:proofErr w:type="gramEnd"/>
      <w:r w:rsidRPr="00801FEA">
        <w:rPr>
          <w:sz w:val="28"/>
          <w:szCs w:val="28"/>
        </w:rPr>
        <w:t xml:space="preserve">°», 2018. - 254 с. - (Учебные издания для бакалавров). - </w:t>
      </w:r>
      <w:proofErr w:type="spellStart"/>
      <w:r w:rsidRPr="00801FEA">
        <w:rPr>
          <w:sz w:val="28"/>
          <w:szCs w:val="28"/>
        </w:rPr>
        <w:t>Библиогр</w:t>
      </w:r>
      <w:proofErr w:type="spellEnd"/>
      <w:r w:rsidRPr="00801FEA">
        <w:rPr>
          <w:sz w:val="28"/>
          <w:szCs w:val="28"/>
        </w:rPr>
        <w:t>. в кн. - ISBN 978-5-394-01410-9</w:t>
      </w:r>
      <w:proofErr w:type="gramStart"/>
      <w:r w:rsidRPr="00801FEA">
        <w:rPr>
          <w:sz w:val="28"/>
          <w:szCs w:val="28"/>
        </w:rPr>
        <w:t xml:space="preserve"> ;</w:t>
      </w:r>
      <w:proofErr w:type="gramEnd"/>
      <w:r w:rsidRPr="00801FEA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801FEA">
          <w:rPr>
            <w:rStyle w:val="a4"/>
            <w:sz w:val="28"/>
            <w:szCs w:val="28"/>
          </w:rPr>
          <w:t>http://biblioclub.ru/index.php?page=book&amp;id=496144</w:t>
        </w:r>
      </w:hyperlink>
      <w:r w:rsidRPr="00801FEA">
        <w:rPr>
          <w:sz w:val="28"/>
          <w:szCs w:val="28"/>
        </w:rPr>
        <w:t>.</w:t>
      </w:r>
    </w:p>
    <w:p w:rsidR="00864F12" w:rsidRDefault="00864F12" w:rsidP="00864F1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A842E2" w:rsidRPr="00A842E2">
        <w:rPr>
          <w:sz w:val="28"/>
          <w:szCs w:val="28"/>
        </w:rPr>
        <w:t>. Никулина, Н.Н. Финансовый менеджмент организации. Теория и практика : учебное пособие / Н.Н. Никулина, Д.В. Суходоев, Н.Д. </w:t>
      </w:r>
      <w:proofErr w:type="spellStart"/>
      <w:r w:rsidR="00A842E2" w:rsidRPr="00A842E2">
        <w:rPr>
          <w:sz w:val="28"/>
          <w:szCs w:val="28"/>
        </w:rPr>
        <w:t>Эриашвили</w:t>
      </w:r>
      <w:proofErr w:type="spellEnd"/>
      <w:r w:rsidR="00A842E2" w:rsidRPr="00A842E2">
        <w:rPr>
          <w:sz w:val="28"/>
          <w:szCs w:val="28"/>
        </w:rPr>
        <w:t xml:space="preserve">. - Москва : </w:t>
      </w:r>
      <w:proofErr w:type="spellStart"/>
      <w:r w:rsidR="00A842E2" w:rsidRPr="00A842E2">
        <w:rPr>
          <w:sz w:val="28"/>
          <w:szCs w:val="28"/>
        </w:rPr>
        <w:t>Юнити</w:t>
      </w:r>
      <w:proofErr w:type="spellEnd"/>
      <w:r w:rsidR="00A842E2" w:rsidRPr="00A842E2">
        <w:rPr>
          <w:sz w:val="28"/>
          <w:szCs w:val="28"/>
        </w:rPr>
        <w:t xml:space="preserve">-Дана, 2015. - </w:t>
      </w:r>
      <w:r w:rsidR="00A842E2">
        <w:rPr>
          <w:sz w:val="28"/>
          <w:szCs w:val="28"/>
        </w:rPr>
        <w:t>511 с. - ISBN 978-5-238-01547-7</w:t>
      </w:r>
      <w:r w:rsidR="00A842E2" w:rsidRPr="00A842E2">
        <w:rPr>
          <w:sz w:val="28"/>
          <w:szCs w:val="28"/>
        </w:rPr>
        <w:t xml:space="preserve">; То же [Электронный ресурс]. - URL: </w:t>
      </w:r>
      <w:hyperlink r:id="rId14" w:history="1">
        <w:r w:rsidR="00A842E2" w:rsidRPr="00A842E2">
          <w:rPr>
            <w:color w:val="0000FF"/>
            <w:sz w:val="28"/>
            <w:szCs w:val="28"/>
            <w:u w:val="single"/>
          </w:rPr>
          <w:t>http://biblioclub.ru/index.php?page=book&amp;id=118153</w:t>
        </w:r>
      </w:hyperlink>
    </w:p>
    <w:p w:rsidR="00864F12" w:rsidRPr="00377D97" w:rsidRDefault="00864F12" w:rsidP="00377D9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01FEA">
        <w:rPr>
          <w:sz w:val="28"/>
          <w:szCs w:val="28"/>
        </w:rPr>
        <w:t>5. Финансовый и инвестиционный менеджмент</w:t>
      </w:r>
      <w:proofErr w:type="gramStart"/>
      <w:r w:rsidRPr="00801FEA">
        <w:rPr>
          <w:sz w:val="28"/>
          <w:szCs w:val="28"/>
        </w:rPr>
        <w:t xml:space="preserve"> :</w:t>
      </w:r>
      <w:proofErr w:type="gramEnd"/>
      <w:r w:rsidRPr="00801FEA">
        <w:rPr>
          <w:sz w:val="28"/>
          <w:szCs w:val="28"/>
        </w:rPr>
        <w:t xml:space="preserve"> учебник / И.З. </w:t>
      </w:r>
      <w:proofErr w:type="spellStart"/>
      <w:r w:rsidRPr="00801FEA">
        <w:rPr>
          <w:sz w:val="28"/>
          <w:szCs w:val="28"/>
        </w:rPr>
        <w:t>Тогузова</w:t>
      </w:r>
      <w:proofErr w:type="spellEnd"/>
      <w:r w:rsidRPr="00801FEA">
        <w:rPr>
          <w:sz w:val="28"/>
          <w:szCs w:val="28"/>
        </w:rPr>
        <w:t xml:space="preserve">, Т.А. </w:t>
      </w:r>
      <w:proofErr w:type="spellStart"/>
      <w:r w:rsidRPr="00801FEA">
        <w:rPr>
          <w:sz w:val="28"/>
          <w:szCs w:val="28"/>
        </w:rPr>
        <w:t>Хубаев</w:t>
      </w:r>
      <w:proofErr w:type="spellEnd"/>
      <w:r w:rsidRPr="00801FEA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801FEA">
        <w:rPr>
          <w:sz w:val="28"/>
          <w:szCs w:val="28"/>
        </w:rPr>
        <w:t xml:space="preserve"> :</w:t>
      </w:r>
      <w:proofErr w:type="gramEnd"/>
      <w:r w:rsidRPr="00801FEA">
        <w:rPr>
          <w:sz w:val="28"/>
          <w:szCs w:val="28"/>
        </w:rPr>
        <w:t xml:space="preserve"> Прометей, 2018. - 375 с. : схем., табл. - </w:t>
      </w:r>
      <w:proofErr w:type="spellStart"/>
      <w:r w:rsidRPr="00801FEA">
        <w:rPr>
          <w:sz w:val="28"/>
          <w:szCs w:val="28"/>
        </w:rPr>
        <w:t>Библиогр</w:t>
      </w:r>
      <w:proofErr w:type="spellEnd"/>
      <w:r w:rsidRPr="00801FEA">
        <w:rPr>
          <w:sz w:val="28"/>
          <w:szCs w:val="28"/>
        </w:rPr>
        <w:t>. в кн. - ISBN 978-5-907003-06-4</w:t>
      </w:r>
      <w:proofErr w:type="gramStart"/>
      <w:r w:rsidRPr="00801FEA">
        <w:rPr>
          <w:sz w:val="28"/>
          <w:szCs w:val="28"/>
        </w:rPr>
        <w:t xml:space="preserve"> ;</w:t>
      </w:r>
      <w:proofErr w:type="gramEnd"/>
      <w:r w:rsidRPr="00801FEA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801FEA">
          <w:rPr>
            <w:rStyle w:val="a4"/>
            <w:sz w:val="28"/>
            <w:szCs w:val="28"/>
          </w:rPr>
          <w:t>http://biblioclub.ru/index.php?page=book&amp;id=494863</w:t>
        </w:r>
      </w:hyperlink>
      <w:r w:rsidRPr="00801FEA">
        <w:rPr>
          <w:sz w:val="28"/>
          <w:szCs w:val="28"/>
        </w:rPr>
        <w:t>.</w:t>
      </w:r>
    </w:p>
    <w:p w:rsidR="007017F5" w:rsidRPr="00864F12" w:rsidRDefault="009D595E" w:rsidP="00864F1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p w:rsidR="001F464E" w:rsidRPr="009F7227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9F7227">
        <w:rPr>
          <w:sz w:val="28"/>
          <w:szCs w:val="28"/>
          <w:lang w:eastAsia="ru-RU"/>
        </w:rPr>
        <w:t xml:space="preserve">: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9F7227">
          <w:rPr>
            <w:color w:val="0000FF"/>
            <w:sz w:val="28"/>
            <w:szCs w:val="28"/>
            <w:u w:val="single"/>
            <w:lang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9F7227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proofErr w:type="spellEnd"/>
        <w:r w:rsidRPr="009F7227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  <w:r w:rsidRPr="009F7227">
          <w:rPr>
            <w:color w:val="0000FF"/>
            <w:sz w:val="28"/>
            <w:szCs w:val="28"/>
            <w:u w:val="single"/>
            <w:lang w:eastAsia="ru-RU"/>
          </w:rPr>
          <w:t>/</w:t>
        </w:r>
      </w:hyperlink>
      <w:r w:rsidRPr="009F7227">
        <w:rPr>
          <w:sz w:val="28"/>
          <w:szCs w:val="28"/>
          <w:lang w:eastAsia="ru-RU"/>
        </w:rPr>
        <w:t>.</w:t>
      </w:r>
    </w:p>
    <w:p w:rsidR="001F464E" w:rsidRPr="001F464E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2</w:t>
      </w:r>
      <w:r w:rsidR="001F464E" w:rsidRPr="001F464E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7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F96EE2" w:rsidRPr="00FD6A17" w:rsidRDefault="00735AAF" w:rsidP="00FD6A1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8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2635C5">
        <w:rPr>
          <w:b/>
          <w:bCs/>
          <w:i/>
          <w:sz w:val="28"/>
          <w:szCs w:val="28"/>
        </w:rPr>
        <w:t>преддипломной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377D97" w:rsidRDefault="009E2619" w:rsidP="00377D9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  <w:r w:rsidR="00377D97">
        <w:rPr>
          <w:bCs/>
          <w:i/>
          <w:sz w:val="28"/>
          <w:szCs w:val="28"/>
        </w:rPr>
        <w:t xml:space="preserve"> </w:t>
      </w:r>
    </w:p>
    <w:p w:rsidR="00377D97" w:rsidRDefault="00377D97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377D97">
        <w:rPr>
          <w:bCs/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377D97">
        <w:rPr>
          <w:bCs/>
          <w:sz w:val="28"/>
          <w:szCs w:val="28"/>
        </w:rPr>
        <w:t>Интернет</w:t>
      </w:r>
      <w:proofErr w:type="gramEnd"/>
      <w:r w:rsidRPr="00377D97">
        <w:rPr>
          <w:bCs/>
          <w:sz w:val="28"/>
          <w:szCs w:val="28"/>
        </w:rPr>
        <w:t xml:space="preserve"> браузер, "Пакет MS </w:t>
      </w:r>
      <w:proofErr w:type="spellStart"/>
      <w:r w:rsidRPr="00377D97">
        <w:rPr>
          <w:bCs/>
          <w:sz w:val="28"/>
          <w:szCs w:val="28"/>
        </w:rPr>
        <w:t>Office</w:t>
      </w:r>
      <w:proofErr w:type="spellEnd"/>
      <w:r>
        <w:rPr>
          <w:bCs/>
          <w:sz w:val="28"/>
          <w:szCs w:val="28"/>
        </w:rPr>
        <w:t>.</w:t>
      </w:r>
      <w:r w:rsidRPr="00377D97">
        <w:rPr>
          <w:bCs/>
          <w:sz w:val="28"/>
          <w:szCs w:val="28"/>
        </w:rPr>
        <w:t xml:space="preserve">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="002C5615" w:rsidRPr="00735AAF">
        <w:rPr>
          <w:bCs/>
          <w:sz w:val="28"/>
          <w:szCs w:val="28"/>
          <w:lang w:eastAsia="ru-RU"/>
        </w:rPr>
        <w:t xml:space="preserve"> </w:t>
      </w:r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F96EE2"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r w:rsidR="00741D43" w:rsidRPr="00344176">
        <w:rPr>
          <w:iCs/>
          <w:sz w:val="28"/>
          <w:szCs w:val="28"/>
        </w:rPr>
        <w:t>обучающийся</w:t>
      </w:r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Pr="00344176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7017F5" w:rsidRDefault="007017F5" w:rsidP="00AA3CF5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="00AA3CF5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40943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AA3CF5">
      <w:pPr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AA3C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D0194"/>
    <w:rsid w:val="000D486E"/>
    <w:rsid w:val="000E7DAA"/>
    <w:rsid w:val="000F1143"/>
    <w:rsid w:val="000F1FDA"/>
    <w:rsid w:val="000F6340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67C08"/>
    <w:rsid w:val="001964E6"/>
    <w:rsid w:val="001A08A8"/>
    <w:rsid w:val="001D451E"/>
    <w:rsid w:val="001F2000"/>
    <w:rsid w:val="001F464E"/>
    <w:rsid w:val="00201CA3"/>
    <w:rsid w:val="002028E1"/>
    <w:rsid w:val="0021632A"/>
    <w:rsid w:val="002228E5"/>
    <w:rsid w:val="00230C78"/>
    <w:rsid w:val="00241ADC"/>
    <w:rsid w:val="00245E0C"/>
    <w:rsid w:val="002505CD"/>
    <w:rsid w:val="002635C5"/>
    <w:rsid w:val="00264709"/>
    <w:rsid w:val="00264862"/>
    <w:rsid w:val="002751C0"/>
    <w:rsid w:val="002766DB"/>
    <w:rsid w:val="002B522A"/>
    <w:rsid w:val="002C5615"/>
    <w:rsid w:val="002D7185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77D97"/>
    <w:rsid w:val="003A20C0"/>
    <w:rsid w:val="003A4CCE"/>
    <w:rsid w:val="003B138B"/>
    <w:rsid w:val="003C3E35"/>
    <w:rsid w:val="003C43E6"/>
    <w:rsid w:val="003C6DA2"/>
    <w:rsid w:val="003D052A"/>
    <w:rsid w:val="003D5579"/>
    <w:rsid w:val="003D7D93"/>
    <w:rsid w:val="003F31FB"/>
    <w:rsid w:val="0042275D"/>
    <w:rsid w:val="004247E7"/>
    <w:rsid w:val="00440170"/>
    <w:rsid w:val="00440919"/>
    <w:rsid w:val="004A2E64"/>
    <w:rsid w:val="004D0157"/>
    <w:rsid w:val="004D6733"/>
    <w:rsid w:val="004E011C"/>
    <w:rsid w:val="00500604"/>
    <w:rsid w:val="00514B1A"/>
    <w:rsid w:val="005528FA"/>
    <w:rsid w:val="0058412D"/>
    <w:rsid w:val="00590BA9"/>
    <w:rsid w:val="005A122A"/>
    <w:rsid w:val="005B42EE"/>
    <w:rsid w:val="005B48FD"/>
    <w:rsid w:val="005C4039"/>
    <w:rsid w:val="005C7DAF"/>
    <w:rsid w:val="005D610A"/>
    <w:rsid w:val="005D78CD"/>
    <w:rsid w:val="005F2EA9"/>
    <w:rsid w:val="005F34E9"/>
    <w:rsid w:val="005F42D2"/>
    <w:rsid w:val="005F5A04"/>
    <w:rsid w:val="005F751C"/>
    <w:rsid w:val="005F7F01"/>
    <w:rsid w:val="00602729"/>
    <w:rsid w:val="006031AD"/>
    <w:rsid w:val="00604DEE"/>
    <w:rsid w:val="006125B3"/>
    <w:rsid w:val="00643F19"/>
    <w:rsid w:val="00651AA8"/>
    <w:rsid w:val="006830C4"/>
    <w:rsid w:val="00690B0E"/>
    <w:rsid w:val="00691CF0"/>
    <w:rsid w:val="006A4535"/>
    <w:rsid w:val="006A7B02"/>
    <w:rsid w:val="006C74E3"/>
    <w:rsid w:val="006D26A6"/>
    <w:rsid w:val="006D5F3C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0A8"/>
    <w:rsid w:val="00792771"/>
    <w:rsid w:val="007B0D9C"/>
    <w:rsid w:val="00801FEA"/>
    <w:rsid w:val="00803FB5"/>
    <w:rsid w:val="00827D0E"/>
    <w:rsid w:val="00833E30"/>
    <w:rsid w:val="00834951"/>
    <w:rsid w:val="00847E5C"/>
    <w:rsid w:val="00864F12"/>
    <w:rsid w:val="00873EF4"/>
    <w:rsid w:val="00882039"/>
    <w:rsid w:val="008859A8"/>
    <w:rsid w:val="008978AC"/>
    <w:rsid w:val="008A624B"/>
    <w:rsid w:val="008A67D8"/>
    <w:rsid w:val="008B55EE"/>
    <w:rsid w:val="008D2465"/>
    <w:rsid w:val="00900B0A"/>
    <w:rsid w:val="00912143"/>
    <w:rsid w:val="0092441A"/>
    <w:rsid w:val="00930A22"/>
    <w:rsid w:val="00945AD0"/>
    <w:rsid w:val="009531BB"/>
    <w:rsid w:val="00956EF0"/>
    <w:rsid w:val="00984132"/>
    <w:rsid w:val="009A1C1B"/>
    <w:rsid w:val="009A78B9"/>
    <w:rsid w:val="009B2A87"/>
    <w:rsid w:val="009C0ED8"/>
    <w:rsid w:val="009D595E"/>
    <w:rsid w:val="009E2619"/>
    <w:rsid w:val="009E62D4"/>
    <w:rsid w:val="009F7227"/>
    <w:rsid w:val="00A1159D"/>
    <w:rsid w:val="00A22CB7"/>
    <w:rsid w:val="00A40737"/>
    <w:rsid w:val="00A424E1"/>
    <w:rsid w:val="00A842E2"/>
    <w:rsid w:val="00AA3CF5"/>
    <w:rsid w:val="00AB3E87"/>
    <w:rsid w:val="00AB4D73"/>
    <w:rsid w:val="00AC0D54"/>
    <w:rsid w:val="00AC1BC3"/>
    <w:rsid w:val="00AC23A9"/>
    <w:rsid w:val="00AC74BB"/>
    <w:rsid w:val="00AE3438"/>
    <w:rsid w:val="00AF0E45"/>
    <w:rsid w:val="00AF6B71"/>
    <w:rsid w:val="00B029DF"/>
    <w:rsid w:val="00B0544D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A1124"/>
    <w:rsid w:val="00BA2163"/>
    <w:rsid w:val="00BA4363"/>
    <w:rsid w:val="00BB2B76"/>
    <w:rsid w:val="00BB434F"/>
    <w:rsid w:val="00C024FD"/>
    <w:rsid w:val="00C02B09"/>
    <w:rsid w:val="00C22AD8"/>
    <w:rsid w:val="00C40F56"/>
    <w:rsid w:val="00C53A55"/>
    <w:rsid w:val="00C56931"/>
    <w:rsid w:val="00C648A0"/>
    <w:rsid w:val="00C65F0E"/>
    <w:rsid w:val="00C65F48"/>
    <w:rsid w:val="00C708FD"/>
    <w:rsid w:val="00C74051"/>
    <w:rsid w:val="00C95890"/>
    <w:rsid w:val="00CA2CD9"/>
    <w:rsid w:val="00CA7059"/>
    <w:rsid w:val="00CC6075"/>
    <w:rsid w:val="00CD17DE"/>
    <w:rsid w:val="00CD5261"/>
    <w:rsid w:val="00CE08D2"/>
    <w:rsid w:val="00CE39B7"/>
    <w:rsid w:val="00CE53F9"/>
    <w:rsid w:val="00CE5ABC"/>
    <w:rsid w:val="00CF531D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E5D2B"/>
    <w:rsid w:val="00DE7E21"/>
    <w:rsid w:val="00E13245"/>
    <w:rsid w:val="00E334EA"/>
    <w:rsid w:val="00E352B6"/>
    <w:rsid w:val="00E37058"/>
    <w:rsid w:val="00E43CC0"/>
    <w:rsid w:val="00E458E5"/>
    <w:rsid w:val="00E562F2"/>
    <w:rsid w:val="00E661B3"/>
    <w:rsid w:val="00E759A1"/>
    <w:rsid w:val="00E954FC"/>
    <w:rsid w:val="00E96A4B"/>
    <w:rsid w:val="00E97E15"/>
    <w:rsid w:val="00EC3C49"/>
    <w:rsid w:val="00EC42A2"/>
    <w:rsid w:val="00EE0F85"/>
    <w:rsid w:val="00EE7BCD"/>
    <w:rsid w:val="00EF3283"/>
    <w:rsid w:val="00EF3676"/>
    <w:rsid w:val="00F37E9C"/>
    <w:rsid w:val="00F55F43"/>
    <w:rsid w:val="00F607D3"/>
    <w:rsid w:val="00F63EA1"/>
    <w:rsid w:val="00F87E0D"/>
    <w:rsid w:val="00F96EE2"/>
    <w:rsid w:val="00FA180F"/>
    <w:rsid w:val="00FA44CA"/>
    <w:rsid w:val="00FC294A"/>
    <w:rsid w:val="00FD6866"/>
    <w:rsid w:val="00FD6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4" TargetMode="External"/><Relationship Id="rId13" Type="http://schemas.openxmlformats.org/officeDocument/2006/relationships/hyperlink" Target="http://biblioclub.ru/index.php?page=book&amp;id=496144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5188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36417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86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0998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3000" TargetMode="External"/><Relationship Id="rId14" Type="http://schemas.openxmlformats.org/officeDocument/2006/relationships/hyperlink" Target="http://biblioclub.ru/index.php?page=book&amp;id=118153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794</TotalTime>
  <Pages>16</Pages>
  <Words>4153</Words>
  <Characters>23674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91</cp:revision>
  <cp:lastPrinted>2018-02-01T10:50:00Z</cp:lastPrinted>
  <dcterms:created xsi:type="dcterms:W3CDTF">2018-07-19T08:36:00Z</dcterms:created>
  <dcterms:modified xsi:type="dcterms:W3CDTF">2019-10-23T08:15:00Z</dcterms:modified>
</cp:coreProperties>
</file>